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A7" w:rsidRPr="004200A7" w:rsidRDefault="004200A7" w:rsidP="004200A7">
      <w:pPr>
        <w:spacing w:before="161" w:after="161" w:line="308" w:lineRule="atLeast"/>
        <w:outlineLvl w:val="0"/>
        <w:rPr>
          <w:rFonts w:ascii="Montserrat" w:eastAsia="Times New Roman" w:hAnsi="Montserrat" w:cs="Times New Roman"/>
          <w:b/>
          <w:bCs/>
          <w:color w:val="0B2734"/>
          <w:kern w:val="36"/>
          <w:sz w:val="54"/>
          <w:szCs w:val="54"/>
          <w:lang w:eastAsia="ru-RU"/>
        </w:rPr>
      </w:pPr>
      <w:r w:rsidRPr="004200A7">
        <w:rPr>
          <w:rFonts w:ascii="Montserrat" w:eastAsia="Times New Roman" w:hAnsi="Montserrat" w:cs="Times New Roman"/>
          <w:b/>
          <w:bCs/>
          <w:color w:val="0B2734"/>
          <w:kern w:val="36"/>
          <w:sz w:val="54"/>
          <w:szCs w:val="54"/>
          <w:lang w:eastAsia="ru-RU"/>
        </w:rPr>
        <w:t>Минимальные баллы ЕГЭ 2021 по предметам</w:t>
      </w:r>
    </w:p>
    <w:p w:rsidR="004200A7" w:rsidRPr="004200A7" w:rsidRDefault="004200A7" w:rsidP="004200A7">
      <w:pPr>
        <w:spacing w:after="240" w:line="408" w:lineRule="atLeast"/>
        <w:rPr>
          <w:rFonts w:ascii="Montserrat" w:eastAsia="Times New Roman" w:hAnsi="Montserrat" w:cs="Times New Roman"/>
          <w:color w:val="0B2734"/>
          <w:sz w:val="27"/>
          <w:szCs w:val="27"/>
          <w:lang w:eastAsia="ru-RU"/>
        </w:rPr>
      </w:pPr>
      <w:proofErr w:type="spellStart"/>
      <w:r w:rsidRPr="004200A7">
        <w:rPr>
          <w:rFonts w:ascii="Montserrat" w:eastAsia="Times New Roman" w:hAnsi="Montserrat" w:cs="Times New Roman"/>
          <w:b/>
          <w:bCs/>
          <w:color w:val="0B2734"/>
          <w:sz w:val="27"/>
          <w:szCs w:val="27"/>
          <w:lang w:eastAsia="ru-RU"/>
        </w:rPr>
        <w:t>Рособрнадзор</w:t>
      </w:r>
      <w:proofErr w:type="spellEnd"/>
      <w:r w:rsidRPr="004200A7">
        <w:rPr>
          <w:rFonts w:ascii="Montserrat" w:eastAsia="Times New Roman" w:hAnsi="Montserrat" w:cs="Times New Roman"/>
          <w:color w:val="0B2734"/>
          <w:sz w:val="27"/>
          <w:szCs w:val="27"/>
          <w:lang w:eastAsia="ru-RU"/>
        </w:rPr>
        <w:t xml:space="preserve"> определяет минимальное количество баллов ЕГЭ, подтверждающее освоение образовательной программы среднего общего образования (минимальное количество баллов);</w:t>
      </w:r>
    </w:p>
    <w:p w:rsidR="004200A7" w:rsidRPr="004200A7" w:rsidRDefault="004200A7" w:rsidP="004200A7">
      <w:pPr>
        <w:spacing w:before="100" w:beforeAutospacing="1" w:after="100" w:afterAutospacing="1" w:line="308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B2734"/>
          <w:sz w:val="36"/>
          <w:szCs w:val="36"/>
          <w:lang w:eastAsia="ru-RU"/>
        </w:rPr>
      </w:pPr>
      <w:r w:rsidRPr="004200A7">
        <w:rPr>
          <w:rFonts w:ascii="Montserrat" w:eastAsia="Times New Roman" w:hAnsi="Montserrat" w:cs="Times New Roman"/>
          <w:b/>
          <w:bCs/>
          <w:color w:val="0B2734"/>
          <w:sz w:val="36"/>
          <w:szCs w:val="36"/>
          <w:lang w:eastAsia="ru-RU"/>
        </w:rPr>
        <w:t>Таблица минимальных баллов ЕГЭ 2021 по предметам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2156"/>
        <w:gridCol w:w="1985"/>
      </w:tblGrid>
      <w:tr w:rsidR="004200A7" w:rsidRPr="004200A7" w:rsidTr="004200A7">
        <w:trPr>
          <w:tblCellSpacing w:w="15" w:type="dxa"/>
        </w:trPr>
        <w:tc>
          <w:tcPr>
            <w:tcW w:w="0" w:type="auto"/>
            <w:shd w:val="clear" w:color="auto" w:fill="EDF9FF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bookmarkStart w:id="0" w:name="_GoBack" w:colFirst="0" w:colLast="2"/>
            <w:r w:rsidRPr="004200A7">
              <w:rPr>
                <w:rFonts w:ascii="Montserrat" w:eastAsia="Times New Roman" w:hAnsi="Montserrat" w:cs="Times New Roman"/>
                <w:b/>
                <w:bCs/>
                <w:color w:val="0B2734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126" w:type="dxa"/>
            <w:shd w:val="clear" w:color="auto" w:fill="EDF9FF"/>
            <w:vAlign w:val="center"/>
            <w:hideMark/>
          </w:tcPr>
          <w:p w:rsidR="004200A7" w:rsidRPr="004200A7" w:rsidRDefault="004200A7" w:rsidP="004200A7">
            <w:pPr>
              <w:spacing w:after="24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b/>
                <w:bCs/>
                <w:color w:val="0B2734"/>
                <w:sz w:val="21"/>
                <w:szCs w:val="21"/>
                <w:lang w:eastAsia="ru-RU"/>
              </w:rPr>
              <w:t>Первичный балл</w:t>
            </w:r>
          </w:p>
        </w:tc>
        <w:tc>
          <w:tcPr>
            <w:tcW w:w="1940" w:type="dxa"/>
            <w:shd w:val="clear" w:color="auto" w:fill="EDF9FF"/>
            <w:vAlign w:val="center"/>
            <w:hideMark/>
          </w:tcPr>
          <w:p w:rsidR="004200A7" w:rsidRPr="004200A7" w:rsidRDefault="004200A7" w:rsidP="004200A7">
            <w:pPr>
              <w:spacing w:after="24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b/>
                <w:bCs/>
                <w:color w:val="0B2734"/>
                <w:sz w:val="21"/>
                <w:szCs w:val="21"/>
                <w:lang w:eastAsia="ru-RU"/>
              </w:rPr>
              <w:t>Тестовый балл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126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40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36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A7" w:rsidRPr="004200A7" w:rsidRDefault="004200A7" w:rsidP="004200A7">
            <w:pPr>
              <w:spacing w:after="24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Математика профиль</w:t>
            </w:r>
          </w:p>
        </w:tc>
        <w:tc>
          <w:tcPr>
            <w:tcW w:w="2126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40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27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2126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40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42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126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40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36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2126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40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32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126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40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36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126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0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36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2126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40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40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2126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40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32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126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0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37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2126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40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22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Китайский язык</w:t>
            </w:r>
          </w:p>
        </w:tc>
        <w:tc>
          <w:tcPr>
            <w:tcW w:w="2126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40" w:type="dxa"/>
            <w:vAlign w:val="center"/>
            <w:hideMark/>
          </w:tcPr>
          <w:p w:rsidR="004200A7" w:rsidRPr="004200A7" w:rsidRDefault="004200A7" w:rsidP="004200A7">
            <w:pPr>
              <w:spacing w:after="0" w:line="408" w:lineRule="atLeast"/>
              <w:jc w:val="center"/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</w:pPr>
            <w:r w:rsidRPr="004200A7">
              <w:rPr>
                <w:rFonts w:ascii="Montserrat" w:eastAsia="Times New Roman" w:hAnsi="Montserrat" w:cs="Times New Roman"/>
                <w:color w:val="0B2734"/>
                <w:sz w:val="21"/>
                <w:szCs w:val="21"/>
                <w:lang w:eastAsia="ru-RU"/>
              </w:rPr>
              <w:t>22</w:t>
            </w:r>
          </w:p>
        </w:tc>
      </w:tr>
    </w:tbl>
    <w:bookmarkEnd w:id="0"/>
    <w:p w:rsidR="004200A7" w:rsidRPr="004200A7" w:rsidRDefault="004200A7" w:rsidP="004200A7">
      <w:pPr>
        <w:spacing w:before="100" w:beforeAutospacing="1" w:after="100" w:afterAutospacing="1" w:line="308" w:lineRule="atLeast"/>
        <w:outlineLvl w:val="2"/>
        <w:rPr>
          <w:rFonts w:ascii="Montserrat" w:eastAsia="Times New Roman" w:hAnsi="Montserrat" w:cs="Times New Roman"/>
          <w:b/>
          <w:bCs/>
          <w:color w:val="0B2734"/>
          <w:sz w:val="27"/>
          <w:szCs w:val="27"/>
          <w:lang w:eastAsia="ru-RU"/>
        </w:rPr>
      </w:pPr>
      <w:r w:rsidRPr="004200A7">
        <w:rPr>
          <w:rFonts w:ascii="Montserrat" w:eastAsia="Times New Roman" w:hAnsi="Montserrat" w:cs="Times New Roman"/>
          <w:b/>
          <w:bCs/>
          <w:color w:val="0B2734"/>
          <w:sz w:val="27"/>
          <w:szCs w:val="27"/>
          <w:lang w:eastAsia="ru-RU"/>
        </w:rPr>
        <w:t>Для получения аттестата:</w:t>
      </w:r>
    </w:p>
    <w:p w:rsidR="004200A7" w:rsidRPr="004200A7" w:rsidRDefault="004200A7" w:rsidP="004200A7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Montserrat" w:eastAsia="Times New Roman" w:hAnsi="Montserrat" w:cs="Times New Roman"/>
          <w:color w:val="0B2734"/>
          <w:sz w:val="27"/>
          <w:szCs w:val="27"/>
          <w:lang w:eastAsia="ru-RU"/>
        </w:rPr>
      </w:pPr>
      <w:r w:rsidRPr="004200A7">
        <w:rPr>
          <w:rFonts w:ascii="Montserrat" w:eastAsia="Times New Roman" w:hAnsi="Montserrat" w:cs="Times New Roman"/>
          <w:color w:val="0B2734"/>
          <w:sz w:val="27"/>
          <w:szCs w:val="27"/>
          <w:lang w:eastAsia="ru-RU"/>
        </w:rPr>
        <w:t>Русский язык - 24</w:t>
      </w:r>
    </w:p>
    <w:p w:rsidR="004200A7" w:rsidRPr="004200A7" w:rsidRDefault="004200A7" w:rsidP="004200A7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Montserrat" w:eastAsia="Times New Roman" w:hAnsi="Montserrat" w:cs="Times New Roman"/>
          <w:color w:val="0B2734"/>
          <w:sz w:val="27"/>
          <w:szCs w:val="27"/>
          <w:lang w:eastAsia="ru-RU"/>
        </w:rPr>
      </w:pPr>
      <w:r w:rsidRPr="004200A7">
        <w:rPr>
          <w:rFonts w:ascii="Montserrat" w:eastAsia="Times New Roman" w:hAnsi="Montserrat" w:cs="Times New Roman"/>
          <w:color w:val="0B2734"/>
          <w:sz w:val="27"/>
          <w:szCs w:val="27"/>
          <w:lang w:eastAsia="ru-RU"/>
        </w:rPr>
        <w:t>Математика - 27</w:t>
      </w:r>
    </w:p>
    <w:p w:rsidR="004200A7" w:rsidRPr="004200A7" w:rsidRDefault="004200A7" w:rsidP="004200A7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Montserrat" w:eastAsia="Times New Roman" w:hAnsi="Montserrat" w:cs="Times New Roman"/>
          <w:color w:val="0B2734"/>
          <w:sz w:val="27"/>
          <w:szCs w:val="27"/>
          <w:lang w:eastAsia="ru-RU"/>
        </w:rPr>
      </w:pPr>
      <w:r w:rsidRPr="004200A7">
        <w:rPr>
          <w:rFonts w:ascii="Montserrat" w:eastAsia="Times New Roman" w:hAnsi="Montserrat" w:cs="Times New Roman"/>
          <w:color w:val="0B2734"/>
          <w:sz w:val="27"/>
          <w:szCs w:val="27"/>
          <w:lang w:eastAsia="ru-RU"/>
        </w:rPr>
        <w:t>Математика база - 3(оценка)</w:t>
      </w:r>
    </w:p>
    <w:p w:rsidR="004200A7" w:rsidRDefault="004200A7" w:rsidP="004200A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</w:pPr>
    </w:p>
    <w:p w:rsidR="004200A7" w:rsidRPr="004200A7" w:rsidRDefault="004200A7" w:rsidP="004200A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4200A7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Минимальное</w:t>
      </w:r>
      <w:r w:rsidRPr="004200A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количество </w:t>
      </w:r>
      <w:r w:rsidRPr="004200A7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баллов</w:t>
      </w:r>
      <w:r w:rsidRPr="004200A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единого государственного экзамена по </w:t>
      </w:r>
      <w:r w:rsidRPr="004200A7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общеобразовательным</w:t>
      </w:r>
      <w:r w:rsidRPr="004200A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4200A7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предметам</w:t>
      </w:r>
      <w:r w:rsidRPr="004200A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соответствующим </w:t>
      </w:r>
      <w:r w:rsidRPr="004200A7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специальности</w:t>
      </w:r>
      <w:r w:rsidRPr="004200A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или направлению </w:t>
      </w:r>
      <w:r w:rsidRPr="004200A7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подготовки</w:t>
      </w:r>
      <w:r w:rsidRPr="004200A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по которым проводится </w:t>
      </w:r>
      <w:r w:rsidRPr="004200A7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прием</w:t>
      </w:r>
      <w:r w:rsidRPr="004200A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 </w:t>
      </w:r>
      <w:r w:rsidRPr="004200A7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обучение</w:t>
      </w:r>
      <w:r w:rsidRPr="004200A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в образовательных организациях, </w:t>
      </w:r>
      <w:r w:rsidRPr="004200A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 xml:space="preserve">находящихся в ведении Министерства науки и </w:t>
      </w:r>
      <w:r w:rsidRPr="004200A7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высшего</w:t>
      </w:r>
      <w:r w:rsidRPr="004200A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образования Российской Федерации, на 2021/22 учебный год</w:t>
      </w:r>
    </w:p>
    <w:p w:rsidR="004200A7" w:rsidRPr="004200A7" w:rsidRDefault="004200A7" w:rsidP="004200A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4200A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5660"/>
      </w:tblGrid>
      <w:tr w:rsidR="004200A7" w:rsidRPr="004200A7" w:rsidTr="004200A7">
        <w:trPr>
          <w:tblCellSpacing w:w="15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200A7" w:rsidRPr="004200A7" w:rsidTr="004200A7">
        <w:trPr>
          <w:tblCellSpacing w:w="15" w:type="dxa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00A7" w:rsidRPr="004200A7" w:rsidRDefault="004200A7" w:rsidP="00420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2051C0" w:rsidRDefault="002051C0"/>
    <w:p w:rsidR="004200A7" w:rsidRDefault="004200A7"/>
    <w:sectPr w:rsidR="0042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97E"/>
    <w:multiLevelType w:val="multilevel"/>
    <w:tmpl w:val="F57A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A7"/>
    <w:rsid w:val="002051C0"/>
    <w:rsid w:val="004200A7"/>
    <w:rsid w:val="006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2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1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5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2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8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86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alexutina.METOD3.GM44</dc:creator>
  <cp:lastModifiedBy>alexutina.METOD3.GM44</cp:lastModifiedBy>
  <cp:revision>1</cp:revision>
  <dcterms:created xsi:type="dcterms:W3CDTF">2020-12-02T10:40:00Z</dcterms:created>
  <dcterms:modified xsi:type="dcterms:W3CDTF">2020-12-02T10:56:00Z</dcterms:modified>
</cp:coreProperties>
</file>