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5C" w:rsidRP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г. Пензы</w:t>
      </w:r>
    </w:p>
    <w:p w:rsidR="0069725C" w:rsidRP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9725C" w:rsidRP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гимназия №44 г. Пензы</w:t>
      </w:r>
    </w:p>
    <w:p w:rsidR="0069725C" w:rsidRP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25C" w:rsidRP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866" w:type="dxa"/>
        <w:tblLook w:val="04A0" w:firstRow="1" w:lastRow="0" w:firstColumn="1" w:lastColumn="0" w:noHBand="0" w:noVBand="1"/>
      </w:tblPr>
      <w:tblGrid>
        <w:gridCol w:w="6629"/>
        <w:gridCol w:w="3074"/>
        <w:gridCol w:w="3163"/>
      </w:tblGrid>
      <w:tr w:rsidR="0069725C" w:rsidRPr="0069725C" w:rsidTr="0069725C">
        <w:tc>
          <w:tcPr>
            <w:tcW w:w="6629" w:type="dxa"/>
          </w:tcPr>
          <w:p w:rsidR="0069725C" w:rsidRPr="0069725C" w:rsidRDefault="0069725C" w:rsidP="006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9725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Утверждаю</w:t>
            </w:r>
          </w:p>
          <w:p w:rsidR="0069725C" w:rsidRPr="0069725C" w:rsidRDefault="0069725C" w:rsidP="006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9725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Директор гимназии</w:t>
            </w:r>
          </w:p>
          <w:p w:rsidR="0069725C" w:rsidRPr="0069725C" w:rsidRDefault="0069725C" w:rsidP="006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9725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_________А.В. </w:t>
            </w:r>
            <w:proofErr w:type="spellStart"/>
            <w:r w:rsidRPr="0069725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Кистанов</w:t>
            </w:r>
            <w:proofErr w:type="spellEnd"/>
          </w:p>
          <w:p w:rsidR="0069725C" w:rsidRPr="0069725C" w:rsidRDefault="0069725C" w:rsidP="006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9725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Приказ № 244 -</w:t>
            </w:r>
            <w:proofErr w:type="gramStart"/>
            <w:r w:rsidRPr="0069725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оп</w:t>
            </w:r>
            <w:proofErr w:type="gramEnd"/>
          </w:p>
          <w:p w:rsidR="0069725C" w:rsidRPr="0069725C" w:rsidRDefault="0069725C" w:rsidP="006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9725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«29» августа 2019 года</w:t>
            </w:r>
          </w:p>
          <w:p w:rsidR="0069725C" w:rsidRPr="0069725C" w:rsidRDefault="0069725C" w:rsidP="006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proofErr w:type="spellStart"/>
            <w:r w:rsidRPr="0069725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М.п</w:t>
            </w:r>
            <w:proofErr w:type="spellEnd"/>
            <w:r w:rsidRPr="0069725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.</w:t>
            </w:r>
          </w:p>
        </w:tc>
        <w:tc>
          <w:tcPr>
            <w:tcW w:w="3074" w:type="dxa"/>
          </w:tcPr>
          <w:p w:rsidR="0069725C" w:rsidRPr="0069725C" w:rsidRDefault="0069725C" w:rsidP="006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proofErr w:type="gramStart"/>
            <w:r w:rsidRPr="0069725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Принята</w:t>
            </w:r>
            <w:proofErr w:type="gramEnd"/>
            <w:r w:rsidRPr="0069725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на заседании</w:t>
            </w:r>
          </w:p>
          <w:p w:rsidR="0069725C" w:rsidRPr="0069725C" w:rsidRDefault="0069725C" w:rsidP="006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9725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Педагогического совета МБОУ гимназии №44 г. Пензы</w:t>
            </w:r>
          </w:p>
          <w:p w:rsidR="0069725C" w:rsidRPr="0069725C" w:rsidRDefault="0069725C" w:rsidP="006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9725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Протокол №  8</w:t>
            </w:r>
          </w:p>
          <w:p w:rsidR="0069725C" w:rsidRPr="0069725C" w:rsidRDefault="0069725C" w:rsidP="006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9725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« 29» августа 2019года</w:t>
            </w:r>
          </w:p>
        </w:tc>
        <w:tc>
          <w:tcPr>
            <w:tcW w:w="3163" w:type="dxa"/>
          </w:tcPr>
          <w:p w:rsidR="0069725C" w:rsidRPr="0069725C" w:rsidRDefault="0069725C" w:rsidP="006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69725C" w:rsidRP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69725C" w:rsidRDefault="0069725C" w:rsidP="0069725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9725C" w:rsidRP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72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Профилактическая программа</w:t>
      </w:r>
    </w:p>
    <w:p w:rsidR="0069725C" w:rsidRP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МБОУ гимназии №44</w:t>
      </w:r>
    </w:p>
    <w:p w:rsidR="0069725C" w:rsidRP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9725C" w:rsidRPr="0069725C" w:rsidRDefault="0069725C" w:rsidP="00697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25C" w:rsidRPr="0069725C" w:rsidRDefault="0069725C" w:rsidP="0069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69725C" w:rsidRP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25C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Пенза</w:t>
      </w:r>
    </w:p>
    <w:p w:rsidR="0069725C" w:rsidRP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69725C" w:rsidRDefault="0069725C" w:rsidP="0069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F6F" w:rsidRDefault="00664F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6525AA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br/>
        <w:t>Паспорт профилактической программы</w:t>
      </w:r>
    </w:p>
    <w:p w:rsidR="0069725C" w:rsidRPr="006525AA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993378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</w:t>
      </w:r>
    </w:p>
    <w:p w:rsidR="0069725C" w:rsidRPr="00993378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69725C" w:rsidRPr="00993378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Нормативные документы</w:t>
      </w:r>
    </w:p>
    <w:p w:rsidR="0069725C" w:rsidRPr="00993378" w:rsidRDefault="0069725C" w:rsidP="006972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от 12.12.1993 г.</w:t>
      </w:r>
    </w:p>
    <w:p w:rsidR="0069725C" w:rsidRPr="00993378" w:rsidRDefault="0069725C" w:rsidP="006972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ребёнка.</w:t>
      </w:r>
    </w:p>
    <w:p w:rsidR="0069725C" w:rsidRPr="00993378" w:rsidRDefault="0069725C" w:rsidP="006972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</w:t>
      </w:r>
    </w:p>
    <w:p w:rsidR="0069725C" w:rsidRPr="00993378" w:rsidRDefault="0069725C" w:rsidP="006972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принципов толерантности ООН и ЮНЕСКО 1995г.</w:t>
      </w:r>
    </w:p>
    <w:p w:rsidR="0069725C" w:rsidRPr="00993378" w:rsidRDefault="0069725C" w:rsidP="006972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образовании», от 29.12.2012 N 273-ФЗ (редакция от 23.07.2013)</w:t>
      </w:r>
    </w:p>
    <w:p w:rsidR="0069725C" w:rsidRPr="00993378" w:rsidRDefault="0069725C" w:rsidP="006972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№120 «Об основах системы профилактики безнадзорности и правонарушений несовершеннолетних» от 24.06.1999г</w:t>
      </w:r>
      <w:proofErr w:type="gramStart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9725C" w:rsidRPr="00993378" w:rsidRDefault="0069725C" w:rsidP="006972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«Национальная доктрина образования» Правительства РФ от 04.10.2000г</w:t>
      </w:r>
    </w:p>
    <w:p w:rsidR="0069725C" w:rsidRPr="00993378" w:rsidRDefault="0069725C" w:rsidP="006972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и районные образовательные и профилактические программы.</w:t>
      </w:r>
    </w:p>
    <w:p w:rsidR="0069725C" w:rsidRPr="00993378" w:rsidRDefault="0069725C" w:rsidP="006972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МБОУ гимназии №44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программы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образа жизни, как совокупности физических, психических и социальных качеств человека.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программы</w:t>
      </w:r>
    </w:p>
    <w:p w:rsidR="0069725C" w:rsidRPr="00993378" w:rsidRDefault="0069725C" w:rsidP="006972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эффективные методы совместной деятельности участников воспитательного процесса школы: родительской общественности, ученического самоуправления и педагогического коллектива</w:t>
      </w:r>
    </w:p>
    <w:p w:rsidR="0069725C" w:rsidRPr="00993378" w:rsidRDefault="0069725C" w:rsidP="006972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мероприятия по профилактике правонарушений, безнадзорности, формированию здорового образа жизни, воспитанию толерантности и уважения к правам человека</w:t>
      </w:r>
    </w:p>
    <w:p w:rsidR="0069725C" w:rsidRPr="00993378" w:rsidRDefault="0069725C" w:rsidP="006972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раскрытию потенциала личности ребёнка через научно-методическую, воспитательную, </w:t>
      </w:r>
      <w:proofErr w:type="spellStart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волонтёрскую  работу школы</w:t>
      </w:r>
    </w:p>
    <w:p w:rsidR="0069725C" w:rsidRPr="00993378" w:rsidRDefault="0069725C" w:rsidP="006972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законные интересы и защиту прав несовершеннолетних.</w:t>
      </w:r>
    </w:p>
    <w:p w:rsidR="0069725C" w:rsidRPr="00993378" w:rsidRDefault="0069725C" w:rsidP="006972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личность, способную строить свою жизнь в соответствии с нравственными принципами общества</w:t>
      </w:r>
    </w:p>
    <w:p w:rsidR="0069725C" w:rsidRPr="00993378" w:rsidRDefault="0069725C" w:rsidP="006972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физические качества и обеспечивать основной уровень физической подготовки детей в образовательном учреждении.</w:t>
      </w:r>
    </w:p>
    <w:p w:rsidR="0069725C" w:rsidRPr="00993378" w:rsidRDefault="0069725C" w:rsidP="006972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морально-волевые качества школьников</w:t>
      </w:r>
    </w:p>
    <w:p w:rsidR="0069725C" w:rsidRPr="00993378" w:rsidRDefault="0069725C" w:rsidP="006972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доверительного общения, восприятия информации о негативном влиянии ПАВ на организм человека, формировать у учащихся устойчивое отрицательное отношение </w:t>
      </w:r>
      <w:proofErr w:type="gramStart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</w:t>
      </w:r>
    </w:p>
    <w:p w:rsidR="0069725C" w:rsidRPr="00993378" w:rsidRDefault="0069725C" w:rsidP="006972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педагогам и родителям помощь в приобретении специальных знаний и навыков профилактической работы с учащимися</w:t>
      </w:r>
    </w:p>
    <w:p w:rsidR="0069725C" w:rsidRPr="00993378" w:rsidRDefault="0069725C" w:rsidP="006972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социальную и психологическую поддержку семьям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Исполнители программы</w:t>
      </w:r>
    </w:p>
    <w:p w:rsidR="0069725C" w:rsidRPr="00993378" w:rsidRDefault="0069725C" w:rsidP="00697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ВР</w:t>
      </w:r>
    </w:p>
    <w:p w:rsidR="0069725C" w:rsidRPr="00993378" w:rsidRDefault="0069725C" w:rsidP="00697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 педагог </w:t>
      </w:r>
    </w:p>
    <w:p w:rsidR="0069725C" w:rsidRPr="00993378" w:rsidRDefault="0069725C" w:rsidP="00697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психолог</w:t>
      </w:r>
    </w:p>
    <w:p w:rsidR="0069725C" w:rsidRPr="00993378" w:rsidRDefault="0069725C" w:rsidP="00697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</w:p>
    <w:p w:rsidR="0069725C" w:rsidRPr="00993378" w:rsidRDefault="0069725C" w:rsidP="00697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профилактике</w:t>
      </w:r>
    </w:p>
    <w:p w:rsidR="0069725C" w:rsidRPr="00993378" w:rsidRDefault="0069725C" w:rsidP="00697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классных руководителей</w:t>
      </w:r>
    </w:p>
    <w:p w:rsidR="0069725C" w:rsidRPr="00993378" w:rsidRDefault="0069725C" w:rsidP="00697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начальных классов</w:t>
      </w:r>
    </w:p>
    <w:p w:rsidR="0069725C" w:rsidRPr="00993378" w:rsidRDefault="0069725C" w:rsidP="00697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учителей-предметников</w:t>
      </w:r>
    </w:p>
    <w:p w:rsidR="0069725C" w:rsidRPr="00993378" w:rsidRDefault="0069725C" w:rsidP="00697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попечительский совет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 разделов программы</w:t>
      </w:r>
    </w:p>
    <w:p w:rsidR="0069725C" w:rsidRPr="00993378" w:rsidRDefault="0069725C" w:rsidP="006972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69725C" w:rsidRPr="00993378" w:rsidRDefault="0069725C" w:rsidP="006972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профилактической работы в течение учебного года</w:t>
      </w:r>
    </w:p>
    <w:p w:rsidR="0069725C" w:rsidRPr="00993378" w:rsidRDefault="0069725C" w:rsidP="006972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органами системы профилактики (ПДН, ТКДН и ЗП, социальной защиты)</w:t>
      </w:r>
    </w:p>
    <w:p w:rsidR="0069725C" w:rsidRPr="00993378" w:rsidRDefault="0069725C" w:rsidP="006972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результаты профилактической деятельности</w:t>
      </w:r>
    </w:p>
    <w:p w:rsidR="0069725C" w:rsidRPr="00993378" w:rsidRDefault="0069725C" w:rsidP="006972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профилактической программы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993378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Результаты выполнения программы</w:t>
      </w:r>
    </w:p>
    <w:p w:rsidR="0069725C" w:rsidRPr="00993378" w:rsidRDefault="0069725C" w:rsidP="006972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профилактической работы в гимназии </w:t>
      </w:r>
    </w:p>
    <w:p w:rsidR="0069725C" w:rsidRPr="00993378" w:rsidRDefault="0069725C" w:rsidP="006972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эффективных методов совместной деятельности участников воспитательного процесса гимназии: родительской общественности, педагогического коллектива, ученического самоуправления, волонтёрского отряда</w:t>
      </w:r>
    </w:p>
    <w:p w:rsidR="0069725C" w:rsidRPr="00993378" w:rsidRDefault="0069725C" w:rsidP="006972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психолого-педагогической грамотности родителей и учащихся школы</w:t>
      </w:r>
    </w:p>
    <w:p w:rsidR="0069725C" w:rsidRPr="00993378" w:rsidRDefault="0069725C" w:rsidP="006972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медико-психологической компетентности педагогического коллектива школы</w:t>
      </w:r>
    </w:p>
    <w:p w:rsidR="0069725C" w:rsidRPr="00993378" w:rsidRDefault="0069725C" w:rsidP="006972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числа «трудных» подростков в школе</w:t>
      </w:r>
    </w:p>
    <w:p w:rsidR="0069725C" w:rsidRPr="00993378" w:rsidRDefault="0069725C" w:rsidP="006972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 результативное участие учащихся школы в различных конкурсах, олимпиадах, соревнованиях.</w:t>
      </w:r>
    </w:p>
    <w:p w:rsidR="0069725C" w:rsidRPr="00993378" w:rsidRDefault="0069725C" w:rsidP="006972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 и эффективных линий поведения у детей и подростков</w:t>
      </w:r>
    </w:p>
    <w:p w:rsidR="0069725C" w:rsidRPr="00993378" w:rsidRDefault="0069725C" w:rsidP="006972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здоровой и безопасной среды в школе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Система организации </w:t>
      </w:r>
      <w:proofErr w:type="gramStart"/>
      <w:r w:rsidRPr="00993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контроля за</w:t>
      </w:r>
      <w:proofErr w:type="gramEnd"/>
      <w:r w:rsidRPr="00993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исполнением программы</w:t>
      </w:r>
    </w:p>
    <w:p w:rsidR="0069725C" w:rsidRPr="00993378" w:rsidRDefault="0069725C" w:rsidP="0069725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информационно-аналитический отчёт о профилактической работе составляется социальным педагогом и предоставляется зам. директора по ВР</w:t>
      </w:r>
    </w:p>
    <w:p w:rsidR="0069725C" w:rsidRPr="00993378" w:rsidRDefault="0069725C" w:rsidP="0069725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методических объединений о работе по данной проблеме предоставляется зам. директору по УВР</w:t>
      </w:r>
    </w:p>
    <w:p w:rsidR="0069725C" w:rsidRPr="00993378" w:rsidRDefault="0069725C" w:rsidP="0069725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деятельности родительской общественности составляет зам. директора по ВР</w:t>
      </w:r>
    </w:p>
    <w:p w:rsidR="0069725C" w:rsidRPr="00993378" w:rsidRDefault="0069725C" w:rsidP="0069725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отчет о воспитательной работе, составляется </w:t>
      </w:r>
      <w:proofErr w:type="spellStart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 и предоставляется директору ОУ</w:t>
      </w:r>
    </w:p>
    <w:p w:rsidR="0069725C" w:rsidRPr="00993378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25C" w:rsidRPr="006525AA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записка.</w:t>
      </w:r>
    </w:p>
    <w:p w:rsidR="0069725C" w:rsidRPr="006525AA" w:rsidRDefault="0069725C" w:rsidP="0069725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«Главное, от чего зависит физическое здоровье, здоровье нравственное…,</w:t>
      </w:r>
    </w:p>
    <w:p w:rsidR="0069725C" w:rsidRPr="006525AA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чтобы сохранить свое здоровье, думай о здоровье других»</w:t>
      </w:r>
    </w:p>
    <w:p w:rsidR="0069725C" w:rsidRPr="006525AA" w:rsidRDefault="0069725C" w:rsidP="0069725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Лихачев Д.С.</w:t>
      </w:r>
    </w:p>
    <w:p w:rsidR="0069725C" w:rsidRPr="0023350D" w:rsidRDefault="0069725C" w:rsidP="006972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Современная школа оказывает систематизированное и последовательно влияние на формирование личности человека. В процессе воспитания происходит передача культурных и нравственных ценностей, накопленных человечеством за многотысячную историю, а также закладываются основы мировоззрения растущего человека, происходит его социализация. Решая, как воспитывать подрастающее поколение, общество одновременно решает, каким оно будет завтра. Это возлагает на педагогических работников большую ответственность.</w:t>
      </w:r>
    </w:p>
    <w:p w:rsidR="0069725C" w:rsidRPr="0023350D" w:rsidRDefault="0069725C" w:rsidP="006972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намеченные положительные тенденции в развитии общества, мы понимаем, что живем в сложный переходный период нашего государства, и именно молодое поколение находится в очень трудной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смысл происходящего и зачастую не имеют определённых жизненных навыков, которые позволили бы сохранить свою индивидуальность и сформировать здоровый эффективный жизненный стиль. Дети и подростки, находясь под воздействием хронических, непрерывно возрастающих интенсивных стрессовых ситуаций, не готовы к их преодолению. Это способствует поиску средств, помогающих уходить от тягостных переживаний. В данной ситуации на первое место вышла наркотизация подростков, позволяющая спрятаться от действительности, различные виды злоупотреблений </w:t>
      </w:r>
      <w:proofErr w:type="spellStart"/>
      <w:r w:rsidRPr="00233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23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и алкоголем, повышение количества правонарушений, вследствие безнадзорности детей. </w:t>
      </w:r>
    </w:p>
    <w:p w:rsidR="0069725C" w:rsidRPr="0023350D" w:rsidRDefault="0069725C" w:rsidP="00697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50D">
        <w:rPr>
          <w:rFonts w:ascii="Times New Roman" w:hAnsi="Times New Roman" w:cs="Times New Roman"/>
          <w:sz w:val="24"/>
          <w:szCs w:val="24"/>
        </w:rPr>
        <w:t>Находясь в той или иной микросреде (семья, класс, двор) и взаимодействуя с другими микросредами (секция, кружок, дискотека), подросток постоянно испытывает разноплановые и нередко противоречивые влияния на свой внутренний мир. В отличие от взрослого, обладающего жизненным опытом, подросток не всегда умеет адекватно определить и оценить  тех, кто своими ценностными ориентациями, своей деятельностью, характером взаимоотношений установившегося в них психологического климата, своими личностными особенностями действительно отвечает его потребностям, интересам, склонностям; и, в то же время, он не умеет вовремя дистанцироваться от тех, кто, благодаря присущим им свойствам, находится в разладе с его потребностями, интересами и склонностями. В результате этого подросток не всегда обретает общественно-моральные качества, они не становятся его ценностями.</w:t>
      </w:r>
    </w:p>
    <w:p w:rsidR="0069725C" w:rsidRPr="0023350D" w:rsidRDefault="0069725C" w:rsidP="006972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0D">
        <w:rPr>
          <w:rFonts w:ascii="Times New Roman" w:eastAsia="Calibri" w:hAnsi="Times New Roman" w:cs="Times New Roman"/>
          <w:sz w:val="24"/>
          <w:szCs w:val="24"/>
        </w:rPr>
        <w:t>Каждый человек в своей повседневной жизни действует чаще всего привычным для него способом. Находясь в необычной для себя ситуации или перед необходимостью выбора, человек может сделать совершенно неожиданный для себя шаг или последовать одной из опробованных ранее стратегий. Люди, обладающие широким и разнообразным набором комму</w:t>
      </w:r>
      <w:r w:rsidRPr="0023350D">
        <w:rPr>
          <w:rFonts w:ascii="Times New Roman" w:eastAsia="Calibri" w:hAnsi="Times New Roman" w:cs="Times New Roman"/>
          <w:sz w:val="24"/>
          <w:szCs w:val="24"/>
        </w:rPr>
        <w:softHyphen/>
        <w:t>никативных стратегий, легче адаптируются в нестандартных ситуациях, чаще принимают взвешенные и ответственные решения. Если же у человека в арсе</w:t>
      </w:r>
      <w:r w:rsidRPr="0023350D">
        <w:rPr>
          <w:rFonts w:ascii="Times New Roman" w:eastAsia="Calibri" w:hAnsi="Times New Roman" w:cs="Times New Roman"/>
          <w:sz w:val="24"/>
          <w:szCs w:val="24"/>
        </w:rPr>
        <w:softHyphen/>
        <w:t>нале только одна или две стратегии, это значительно снижает его свободу выбора и повышает вероятность неудачных решений</w:t>
      </w:r>
    </w:p>
    <w:p w:rsidR="0069725C" w:rsidRPr="0023350D" w:rsidRDefault="0069725C" w:rsidP="006972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предыдущего периода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</w:t>
      </w:r>
      <w:r w:rsidRPr="0023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выявил, что в «группу риска» попадают учащиеся из-за дисгармоничных отношений в некоторых семьях, соматических заболеваний детей, неблагополучных ситуаций в коллективе сверстников, вследствие </w:t>
      </w:r>
      <w:r w:rsidRPr="00233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возрастных </w:t>
      </w:r>
      <w:proofErr w:type="spellStart"/>
      <w:r w:rsidRPr="00233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23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-эмоциональных особенностей школьников, отсутствия толерантности, средовой </w:t>
      </w:r>
      <w:proofErr w:type="spellStart"/>
      <w:r w:rsidRPr="00233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23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69725C" w:rsidRPr="0023350D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в области профилактики безнадзорности, преступности и употреблении ПАВ принадлежит семье и образовательным учреждениям разного уровня, что подтверждено законом РФ «Об образовании», постановлениями и программами правительства РФ и г. Екатеринбурга, Семейным кодексом РФ.</w:t>
      </w:r>
    </w:p>
    <w:p w:rsidR="0069725C" w:rsidRPr="0023350D" w:rsidRDefault="0069725C" w:rsidP="006972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образовательными учреждениями стоит множество целей и задач, связанных с организацией и совершенствованием воспитательного процесса. Определиться с основными направлениями данной работы помогает образовательная программа школы. В ней отмечены следующие направления, требующие повышенного внимания: формирование социально-активной личности, привитие культуры здорового образа жизни, активное вовлечение семьи в процесс воспитания, обеспечение деятельности детских объединений и кружков по интересам, формирование толерантности и способности к осознанному выбору учащихся, сопротивление вредным, асоциальным привычкам.</w:t>
      </w:r>
    </w:p>
    <w:p w:rsidR="0069725C" w:rsidRPr="0023350D" w:rsidRDefault="0069725C" w:rsidP="006972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выше изложенное, и проанализировав воспитательную и профилактическую работу школы за предыдущие учебные годы, изучив закон РФ «Об основах системы профилактики безнадзорности и правонарушений несовершеннолетних», в профилактической программе определяются следующие цели и задачи.</w:t>
      </w:r>
    </w:p>
    <w:p w:rsidR="0069725C" w:rsidRPr="0023350D" w:rsidRDefault="0069725C" w:rsidP="006972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23350D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 программы</w:t>
      </w:r>
      <w:r w:rsidRPr="002335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3350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культуры здорового образа жизни, как совокупности физических, психических и социальных качеств человека.</w:t>
      </w:r>
    </w:p>
    <w:p w:rsidR="0069725C" w:rsidRPr="00044832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Задачи программы:</w:t>
      </w:r>
    </w:p>
    <w:p w:rsidR="0069725C" w:rsidRPr="00044832" w:rsidRDefault="0069725C" w:rsidP="0069725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эффективные методы совместной деятельности участников воспитательного процесса школы: родительской общественности, ученического самоуправления и педагогического коллектива.</w:t>
      </w:r>
    </w:p>
    <w:p w:rsidR="0069725C" w:rsidRPr="00044832" w:rsidRDefault="0069725C" w:rsidP="0069725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мероприятия по профилактике правонарушений, безнадзорности, формированию здорового образа жизни, воспитанию толерантности и уважения к правам человека.</w:t>
      </w:r>
    </w:p>
    <w:p w:rsidR="0069725C" w:rsidRPr="00044832" w:rsidRDefault="0069725C" w:rsidP="0069725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раскрытию потенциала личности ребёнка через научно-методическую, воспитательную, </w:t>
      </w:r>
      <w:proofErr w:type="spellStart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школы.</w:t>
      </w:r>
    </w:p>
    <w:p w:rsidR="0069725C" w:rsidRPr="00044832" w:rsidRDefault="0069725C" w:rsidP="0069725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законные интересы и защиту прав несовершеннолетних.</w:t>
      </w:r>
    </w:p>
    <w:p w:rsidR="0069725C" w:rsidRPr="00044832" w:rsidRDefault="0069725C" w:rsidP="0069725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личность, способную строить свою жизнь в соответствии с нравственными принципами общества.</w:t>
      </w:r>
    </w:p>
    <w:p w:rsidR="0069725C" w:rsidRPr="00044832" w:rsidRDefault="0069725C" w:rsidP="0069725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физические качества и обеспечивать основной уровень физической подготовки детей в образовательном учреждении.</w:t>
      </w:r>
    </w:p>
    <w:p w:rsidR="0069725C" w:rsidRPr="00044832" w:rsidRDefault="0069725C" w:rsidP="0069725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морально-волевые качества школьников.</w:t>
      </w:r>
    </w:p>
    <w:p w:rsidR="0069725C" w:rsidRPr="00044832" w:rsidRDefault="0069725C" w:rsidP="0069725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доверительного общения, восприятия информации о негативном влиянии ПАВ на организм человека, формировать у учащихся устойчивое отрицательное отношение </w:t>
      </w:r>
      <w:proofErr w:type="gramStart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ПАВ.</w:t>
      </w:r>
    </w:p>
    <w:p w:rsidR="0069725C" w:rsidRPr="00044832" w:rsidRDefault="0069725C" w:rsidP="0069725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педагогам и родителям помощь в приобретении специальных знаний и навыков профилактической работы с учащимися;</w:t>
      </w:r>
    </w:p>
    <w:p w:rsidR="0069725C" w:rsidRPr="00044832" w:rsidRDefault="0069725C" w:rsidP="0069725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социальную и психологическую поддержку семьям.</w:t>
      </w:r>
    </w:p>
    <w:p w:rsidR="0069725C" w:rsidRPr="006525AA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044832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программа школы предназначена для следующих </w:t>
      </w:r>
      <w:r w:rsidRPr="00044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целевых групп:</w:t>
      </w:r>
    </w:p>
    <w:p w:rsidR="0069725C" w:rsidRPr="00044832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1 целевая группа – родители;</w:t>
      </w:r>
    </w:p>
    <w:p w:rsidR="0069725C" w:rsidRPr="00044832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2 целевая группа - учащиеся;</w:t>
      </w:r>
    </w:p>
    <w:p w:rsidR="0069725C" w:rsidRPr="00044832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3 целевая группа – педагоги.</w:t>
      </w:r>
    </w:p>
    <w:p w:rsidR="0069725C" w:rsidRPr="00044832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проводится по </w:t>
      </w:r>
      <w:r w:rsidRPr="00044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следующим направлениям:</w:t>
      </w:r>
    </w:p>
    <w:p w:rsidR="0069725C" w:rsidRPr="00044832" w:rsidRDefault="0069725C" w:rsidP="0069725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Методическая работа с педагогическим коллективом</w:t>
      </w:r>
    </w:p>
    <w:p w:rsidR="0069725C" w:rsidRPr="00044832" w:rsidRDefault="0069725C" w:rsidP="0069725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Инструктивно-методическая работа с педагогами</w:t>
      </w:r>
    </w:p>
    <w:p w:rsidR="0069725C" w:rsidRPr="00044832" w:rsidRDefault="0069725C" w:rsidP="0069725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педагогами</w:t>
      </w:r>
    </w:p>
    <w:p w:rsidR="0069725C" w:rsidRPr="00044832" w:rsidRDefault="0069725C" w:rsidP="0069725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работы с методическими и др. объединениями</w:t>
      </w:r>
    </w:p>
    <w:p w:rsidR="0069725C" w:rsidRPr="00044832" w:rsidRDefault="0069725C" w:rsidP="0069725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коллективных творческих дел</w:t>
      </w:r>
    </w:p>
    <w:p w:rsidR="0069725C" w:rsidRDefault="0069725C" w:rsidP="0069725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органами ученического самоуправления</w:t>
      </w:r>
    </w:p>
    <w:p w:rsidR="0069725C" w:rsidRPr="00044832" w:rsidRDefault="0069725C" w:rsidP="0069725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волонтёрского отряда « Импульс 44»</w:t>
      </w:r>
    </w:p>
    <w:p w:rsidR="0069725C" w:rsidRPr="00044832" w:rsidRDefault="0069725C" w:rsidP="0069725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психологом</w:t>
      </w:r>
    </w:p>
    <w:p w:rsidR="0069725C" w:rsidRPr="00044832" w:rsidRDefault="0069725C" w:rsidP="0069725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родителями</w:t>
      </w:r>
    </w:p>
    <w:p w:rsidR="0069725C" w:rsidRPr="00044832" w:rsidRDefault="0069725C" w:rsidP="0069725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внешкольными организациями</w:t>
      </w:r>
    </w:p>
    <w:p w:rsidR="0069725C" w:rsidRPr="00044832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профилактической программе определены </w:t>
      </w:r>
      <w:r w:rsidRPr="000448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виды деятельности</w:t>
      </w:r>
      <w:r w:rsidRPr="00044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9725C" w:rsidRPr="00044832" w:rsidRDefault="0069725C" w:rsidP="0069725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Информационно-просветительская деятельность</w:t>
      </w:r>
    </w:p>
    <w:p w:rsidR="0069725C" w:rsidRPr="00044832" w:rsidRDefault="0069725C" w:rsidP="0069725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деятельность</w:t>
      </w:r>
    </w:p>
    <w:p w:rsidR="0069725C" w:rsidRPr="00044832" w:rsidRDefault="0069725C" w:rsidP="0069725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Альтернативно-профилактическая деятельность</w:t>
      </w:r>
    </w:p>
    <w:p w:rsidR="0069725C" w:rsidRPr="00044832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положительного результата действия программы педагогический коллектив использует </w:t>
      </w:r>
      <w:r w:rsidRPr="00044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следующие технологии:</w:t>
      </w:r>
    </w:p>
    <w:p w:rsidR="0069725C" w:rsidRPr="00044832" w:rsidRDefault="0069725C" w:rsidP="0069725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личностно-ориентированные,</w:t>
      </w:r>
    </w:p>
    <w:p w:rsidR="0069725C" w:rsidRPr="00044832" w:rsidRDefault="0069725C" w:rsidP="0069725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групповые, коллективные,</w:t>
      </w:r>
    </w:p>
    <w:p w:rsidR="0069725C" w:rsidRPr="00044832" w:rsidRDefault="0069725C" w:rsidP="0069725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коррекционные,</w:t>
      </w:r>
    </w:p>
    <w:p w:rsidR="0069725C" w:rsidRPr="00044832" w:rsidRDefault="0069725C" w:rsidP="0069725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интегративные,</w:t>
      </w:r>
    </w:p>
    <w:p w:rsidR="0069725C" w:rsidRPr="00044832" w:rsidRDefault="0069725C" w:rsidP="0069725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интерактивные.</w:t>
      </w:r>
    </w:p>
    <w:p w:rsidR="0069725C" w:rsidRPr="00044832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технологии реализуются в таких </w:t>
      </w:r>
      <w:r w:rsidRPr="00044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формах работы</w:t>
      </w: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как: беседа, коллективные творческие дела, диспуты, лекции, семинары, тренинги, круглые столы, педсоветы, конференции, экскурсии, игры, конкурсы, олимпиады, соревнования и другие.</w:t>
      </w:r>
      <w:proofErr w:type="gramEnd"/>
    </w:p>
    <w:p w:rsidR="0069725C" w:rsidRPr="006525AA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044832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профилактической работы в течение года</w:t>
      </w:r>
    </w:p>
    <w:p w:rsidR="0069725C" w:rsidRPr="00044832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04483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 четверть</w:t>
      </w:r>
    </w:p>
    <w:p w:rsidR="0069725C" w:rsidRPr="0004483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группа родители</w:t>
      </w:r>
    </w:p>
    <w:p w:rsidR="0069725C" w:rsidRPr="0004483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группа учащиеся</w:t>
      </w:r>
    </w:p>
    <w:p w:rsidR="0069725C" w:rsidRPr="0004483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группа педагоги и специалисты ОУ</w:t>
      </w:r>
    </w:p>
    <w:p w:rsidR="0069725C" w:rsidRPr="0004483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Информационно-просветительская деятельность</w:t>
      </w:r>
    </w:p>
    <w:p w:rsidR="0069725C" w:rsidRPr="00044832" w:rsidRDefault="0069725C" w:rsidP="00697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 «Знакомство с </w:t>
      </w:r>
      <w:proofErr w:type="spellStart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Уставомгимназии</w:t>
      </w:r>
      <w:proofErr w:type="spellEnd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 постановке на </w:t>
      </w:r>
      <w:proofErr w:type="spellStart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учет»</w:t>
      </w:r>
    </w:p>
    <w:p w:rsidR="0069725C" w:rsidRPr="00044832" w:rsidRDefault="0069725C" w:rsidP="00697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 на тему «Знакомство с Уставом гимназии</w:t>
      </w:r>
      <w:proofErr w:type="gramStart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учащихся, положением о Совете профилактики, постановке на </w:t>
      </w:r>
      <w:proofErr w:type="spellStart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учет»</w:t>
      </w:r>
    </w:p>
    <w:p w:rsidR="0069725C" w:rsidRPr="00044832" w:rsidRDefault="0069725C" w:rsidP="00697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школы по профилактике правонарушений, зависимостей разного рода и пропаганде здорового образа жизни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беседа: «Состояние преступности и правонарушений среди несовершеннолетних в период летних каникул»</w:t>
      </w:r>
    </w:p>
    <w:p w:rsidR="0069725C" w:rsidRPr="006525AA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проведению классных часов по профилактике СПИДа, зависимостей разного рода и пропаганде здорового образа жизни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часы на тему «Знакомство с Уставом гимназии, ФЗ №73, Положением о Совете профилактики, постановке на </w:t>
      </w:r>
      <w:proofErr w:type="spellStart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учет»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профилактики: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«Состояние преступности и правонарушений среди несовершеннолетних в период летних каникул»;</w:t>
      </w:r>
    </w:p>
    <w:p w:rsidR="0069725C" w:rsidRPr="006525AA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A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 «Организация работы по обеспечению занятости детей «группы риска» и уч-ся коррекционных классов»</w:t>
      </w:r>
    </w:p>
    <w:p w:rsidR="0069725C" w:rsidRPr="006525AA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A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Интерактивная деятельность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акции «Выбери дело по душе» (презентация школьных кружков, секций, творческих коллективов и др. учреждений доп. образования)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классные часы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«Формы работы по профилактике вредных привычек среди учащихся»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6525AA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A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Альтернативно-профилактическая деятельность</w:t>
      </w:r>
    </w:p>
    <w:p w:rsidR="0069725C" w:rsidRPr="006525AA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AA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попечительского совета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ГСУ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руководителями учреждения дополнительного образования, культуры, спорта по вопросам совместного планирования профилактической работы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Материально–бытовое обследование семей опекаемых детей, составление актов обследования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комитета по правопорядку и </w:t>
      </w:r>
      <w:proofErr w:type="spellStart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волонтёрству</w:t>
      </w:r>
      <w:proofErr w:type="spellEnd"/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04483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четверть</w:t>
      </w:r>
    </w:p>
    <w:p w:rsidR="0069725C" w:rsidRPr="0004483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группа родители</w:t>
      </w:r>
    </w:p>
    <w:p w:rsidR="0069725C" w:rsidRPr="0004483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группа учащиеся</w:t>
      </w:r>
    </w:p>
    <w:p w:rsidR="0069725C" w:rsidRPr="0004483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группа педагоги и специалисты ОУ</w:t>
      </w:r>
    </w:p>
    <w:p w:rsidR="0069725C" w:rsidRPr="0004483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Информационно-просветительская деятельность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для родителей «Виды юридической ответственности всех участников образовательного процесса»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специалиста центра «Парус надежды»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«Оформление документов по запросу комиссии по делам несовершеннолетних»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врача-нарколога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«Права и обязанности учащихся»;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«Подведение итогов профилактической работы за первое полугодие»;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6525AA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6525AA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A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Интерактивная деятельность</w:t>
      </w: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из цикла лекций для родителей «Школа для родителей»</w:t>
      </w: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классные часы</w:t>
      </w: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педагогического коллектива «Школьные трудности «нестандартных» детей</w:t>
      </w: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волонтёрского отряда « Всё в твоих руках» </w:t>
      </w:r>
    </w:p>
    <w:p w:rsidR="0069725C" w:rsidRPr="006525AA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A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Альтернативно-профилактическая деятельность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«Профилактика употребления наркотических и др. средств зависимости, ответственность за правонарушения, связанные с их употреблением».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социальн</w:t>
      </w:r>
      <w:proofErr w:type="gramStart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тестирования.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медицинского тестирования.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декады правовых знаний;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декады борьбы со СПИДом;</w:t>
      </w:r>
    </w:p>
    <w:p w:rsidR="0069725C" w:rsidRPr="0004483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25C" w:rsidRPr="0004483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четверть</w:t>
      </w:r>
    </w:p>
    <w:p w:rsidR="0069725C" w:rsidRPr="0004483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группа родители</w:t>
      </w:r>
    </w:p>
    <w:p w:rsidR="0069725C" w:rsidRPr="0004483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группа учащиеся</w:t>
      </w:r>
    </w:p>
    <w:p w:rsidR="0069725C" w:rsidRPr="0004483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группа педагоги и специалисты ОУ</w:t>
      </w:r>
    </w:p>
    <w:p w:rsidR="0069725C" w:rsidRPr="006525AA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A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Информационно-просветительская деятельность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беседы на тему «Нормативная база социальной защиты детства»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беседы на тему ЗОЖ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 по вопросу организации НПК «</w:t>
      </w:r>
      <w:proofErr w:type="spellStart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практике работы современной школы»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</w:t>
      </w:r>
      <w:proofErr w:type="spellStart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</w:t>
      </w:r>
      <w:proofErr w:type="spellEnd"/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ВИЧ-СПИДа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совещание: «Нормативная база социальной защиты детства»</w:t>
      </w:r>
    </w:p>
    <w:p w:rsidR="0069725C" w:rsidRPr="0004483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  по вопросу организации НПК «</w:t>
      </w:r>
      <w:proofErr w:type="spellStart"/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практике работы современной школы»</w:t>
      </w:r>
    </w:p>
    <w:p w:rsidR="0069725C" w:rsidRPr="009F46B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Интерактивная деятельность</w:t>
      </w: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спортивном празднике, посвящённого Дню Защитника Отечества.</w:t>
      </w: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социальных проектов на профилактические темы</w:t>
      </w: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педагогического коллектива «Учитель и проблемы дисциплины»</w:t>
      </w: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занятия </w:t>
      </w:r>
      <w:proofErr w:type="spellStart"/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врорнтёрского</w:t>
      </w:r>
      <w:proofErr w:type="spellEnd"/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отряда « импульс 44»</w:t>
      </w: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9F46B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Альтернативно-профилактическая деятельность</w:t>
      </w: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беседы с родителями детей с </w:t>
      </w:r>
      <w:proofErr w:type="spellStart"/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на тему «Физиологические особенности детей различных возрастных групп»</w:t>
      </w: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«Мы за здоровый образ жизни»</w:t>
      </w: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собрание: «Роль и ответственность семьи в профилактике алкоголизации и наркотизма детей и подростков»»</w:t>
      </w: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Дня самоуправления</w:t>
      </w:r>
    </w:p>
    <w:p w:rsidR="0069725C" w:rsidRPr="009F46B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четверть</w:t>
      </w:r>
    </w:p>
    <w:p w:rsidR="0069725C" w:rsidRPr="009F46B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группа родители</w:t>
      </w:r>
    </w:p>
    <w:p w:rsidR="0069725C" w:rsidRPr="009F46B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группа учащиеся</w:t>
      </w:r>
    </w:p>
    <w:p w:rsidR="0069725C" w:rsidRPr="009F46B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группа педагоги и специалисты ОУ</w:t>
      </w:r>
    </w:p>
    <w:p w:rsidR="0069725C" w:rsidRPr="009F46B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Информационно-просветительская деятельность</w:t>
      </w: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родительское собрание «Планирование семейного отдыха»</w:t>
      </w: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беседы</w:t>
      </w:r>
    </w:p>
    <w:p w:rsidR="0069725C" w:rsidRPr="006525AA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6525AA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профилактики№8 «Психолого-педагогический консилиум по оценке степени развития </w:t>
      </w:r>
      <w:proofErr w:type="spellStart"/>
      <w:r w:rsidRPr="006525A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общеучебных</w:t>
      </w:r>
      <w:proofErr w:type="spellEnd"/>
      <w:r w:rsidRPr="006525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навыков у уч-ся коррекционных классов и детей с </w:t>
      </w:r>
      <w:proofErr w:type="spellStart"/>
      <w:r w:rsidRPr="006525AA">
        <w:rPr>
          <w:rFonts w:ascii="Times New Roman" w:eastAsia="Times New Roman" w:hAnsi="Times New Roman" w:cs="Times New Roman"/>
          <w:sz w:val="27"/>
          <w:szCs w:val="27"/>
          <w:lang w:eastAsia="ru-RU"/>
        </w:rPr>
        <w:t>девиантным</w:t>
      </w:r>
      <w:proofErr w:type="spellEnd"/>
      <w:r w:rsidRPr="006525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поведением»</w:t>
      </w:r>
    </w:p>
    <w:p w:rsidR="0069725C" w:rsidRPr="006525AA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A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Информационное совещание о летней занятости детей</w:t>
      </w:r>
    </w:p>
    <w:p w:rsidR="0069725C" w:rsidRPr="006525AA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A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Интерактивная деятельность</w:t>
      </w:r>
    </w:p>
    <w:p w:rsidR="0069725C" w:rsidRPr="006525AA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A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Занятие из цикла лекций для родителей «Школа для родителей»</w:t>
      </w:r>
    </w:p>
    <w:p w:rsidR="0069725C" w:rsidRPr="006525AA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AA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и проведение Дня здоровья</w:t>
      </w:r>
    </w:p>
    <w:p w:rsidR="0069725C" w:rsidRPr="006525AA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AA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и проведение Дня здоровья</w:t>
      </w:r>
    </w:p>
    <w:p w:rsidR="0069725C" w:rsidRPr="006525AA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AA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и проведение Дня здоровья</w:t>
      </w:r>
    </w:p>
    <w:p w:rsidR="0069725C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25A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праздника «Последнего звонка»</w:t>
      </w:r>
    </w:p>
    <w:p w:rsidR="0069725C" w:rsidRPr="006525AA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туристических сборов гимназии.</w:t>
      </w:r>
    </w:p>
    <w:p w:rsidR="0069725C" w:rsidRPr="006525AA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9F46B2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Альтернативно-профилактическая деятельность</w:t>
      </w: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летнего отдыха детей, трудоустройство подростков, учащихся, состоящих на учете в ОУ, ТКДН и ЗП, ОДН</w:t>
      </w: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общешкольного Дня борьбы с курением</w:t>
      </w: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межведомственной комплексной операции «Подросток»</w:t>
      </w:r>
    </w:p>
    <w:p w:rsidR="0069725C" w:rsidRPr="009F46B2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представителями профессиональных учебных заведений города</w:t>
      </w:r>
    </w:p>
    <w:p w:rsidR="0069725C" w:rsidRPr="006525AA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6525AA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AA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Взаимодействие с органами системы профилактики (ОДН, ТКДН и ЗП, управлением образования, органами социальной защиты)</w:t>
      </w:r>
    </w:p>
    <w:p w:rsidR="0069725C" w:rsidRPr="006525AA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9F46B2" w:rsidRDefault="0069725C" w:rsidP="006972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5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Федеральном законе №120 «Об основах системы профилактики безнадзорности и правонарушений несовершеннолетних», профилактика безнадзорности и правонарушений несовершеннолетних определена как,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</w:t>
      </w:r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работой с асоциальными подростками и семьями, находящимися в социально-опасном положении.</w:t>
      </w:r>
      <w:proofErr w:type="gramEnd"/>
    </w:p>
    <w:p w:rsidR="0069725C" w:rsidRPr="009F46B2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в программе определены направления и формы взаимодействие с различными органами системы профилактики.</w:t>
      </w:r>
    </w:p>
    <w:p w:rsidR="0069725C" w:rsidRPr="006525AA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AA771F" wp14:editId="71A8CC4E">
            <wp:extent cx="6562725" cy="4581525"/>
            <wp:effectExtent l="0" t="0" r="9525" b="9525"/>
            <wp:docPr id="1" name="Рисунок 1" descr="hello_html_m77825b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7825b0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627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5C" w:rsidRPr="002F38E3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Направления взаимодействие с различными органами системы профилактики</w:t>
      </w:r>
    </w:p>
    <w:p w:rsidR="0069725C" w:rsidRPr="002F38E3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F3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Профилакти-ческие</w:t>
      </w:r>
      <w:proofErr w:type="spellEnd"/>
      <w:proofErr w:type="gramEnd"/>
      <w:r w:rsidRPr="002F3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мероприятия</w:t>
      </w:r>
    </w:p>
    <w:p w:rsidR="0069725C" w:rsidRPr="002F38E3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досуговой деятельности</w:t>
      </w:r>
    </w:p>
    <w:p w:rsidR="0069725C" w:rsidRPr="002F38E3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родителями</w:t>
      </w:r>
    </w:p>
    <w:p w:rsidR="0069725C" w:rsidRPr="002F38E3" w:rsidRDefault="0069725C" w:rsidP="0069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Правовой всеобуч</w:t>
      </w:r>
    </w:p>
    <w:p w:rsidR="0069725C" w:rsidRPr="002F38E3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Социально-</w:t>
      </w:r>
      <w:proofErr w:type="spellStart"/>
      <w:r w:rsidRPr="002F3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психологичес</w:t>
      </w:r>
      <w:proofErr w:type="spellEnd"/>
      <w:r w:rsidRPr="002F3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-кая служба</w:t>
      </w:r>
    </w:p>
    <w:p w:rsidR="0069725C" w:rsidRPr="002F38E3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</w:t>
      </w:r>
      <w:proofErr w:type="spellStart"/>
      <w:r w:rsidRPr="002F3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F38E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часы</w:t>
      </w:r>
    </w:p>
    <w:p w:rsidR="0069725C" w:rsidRPr="002F38E3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Совета профилактики</w:t>
      </w:r>
    </w:p>
    <w:p w:rsidR="0069725C" w:rsidRPr="002F38E3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E3">
        <w:rPr>
          <w:rFonts w:ascii="Times New Roman" w:hAnsi="Times New Roman"/>
          <w:sz w:val="24"/>
          <w:szCs w:val="24"/>
        </w:rPr>
        <w:lastRenderedPageBreak/>
        <w:t>Сотрудничество с «Ассоциацией юристов России», Молодежный парламент при Законодательном собрании Пензенской области, ДЮЦ «Спутник»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работа </w:t>
      </w:r>
      <w:proofErr w:type="spellStart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сУМВД</w:t>
      </w:r>
      <w:proofErr w:type="spellEnd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г. Пензе</w:t>
      </w:r>
      <w:proofErr w:type="gramStart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 УМВД России по Пензенской области, ГБУЗ Городская поликлиника №1,МБУ </w:t>
      </w:r>
      <w:proofErr w:type="spellStart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ЦСЧПСиД</w:t>
      </w:r>
      <w:proofErr w:type="spellEnd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железнодорожного района, управлением образования, органами социальной защиты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секции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систему дополнительного образования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подростковых клубах, занятия в кружках, секциях, предметных </w:t>
      </w:r>
      <w:proofErr w:type="spellStart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ружках</w:t>
      </w:r>
      <w:proofErr w:type="spellEnd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факультативах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внеклассных мероприятий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школьных вечеров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в деятельность ГСУ и волонтёрского отряда 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Экскурсионно-туристическая деятельность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семей уч-ся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родительских собраний, педагогических советов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проведение школьных праздников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правового всеобуча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</w:t>
      </w:r>
      <w:proofErr w:type="gramEnd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по проблемным вопросам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Рейды по микрорайону школы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выполнению прав и обязанностей учащихся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Устава школы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Конвенц</w:t>
      </w:r>
      <w:proofErr w:type="gramStart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ребёнка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</w:t>
      </w:r>
      <w:proofErr w:type="spellStart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инспекторовПДН</w:t>
      </w:r>
      <w:proofErr w:type="spellEnd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медицинских работников, юристов о правонарушениях и вредных привычках</w:t>
      </w:r>
    </w:p>
    <w:p w:rsidR="0069725C" w:rsidRPr="006525AA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 </w:t>
      </w:r>
      <w:proofErr w:type="spellStart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помощь родителям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помощь педагогам</w:t>
      </w: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 детьми </w:t>
      </w:r>
      <w:proofErr w:type="spellStart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</w:t>
      </w:r>
    </w:p>
    <w:p w:rsidR="0069725C" w:rsidRPr="006525AA" w:rsidRDefault="0069725C" w:rsidP="006972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993378" w:rsidRDefault="0069725C" w:rsidP="006972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профилактической деятельности</w:t>
      </w:r>
    </w:p>
    <w:p w:rsidR="0069725C" w:rsidRPr="00993378" w:rsidRDefault="0069725C" w:rsidP="006972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993378" w:rsidRDefault="0069725C" w:rsidP="006972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выше изложенных целей, задач и принципов предполагает достижение</w:t>
      </w:r>
    </w:p>
    <w:p w:rsidR="0069725C" w:rsidRPr="00993378" w:rsidRDefault="0069725C" w:rsidP="006972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следующих результатов</w:t>
      </w:r>
      <w:r w:rsidRPr="0099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9725C" w:rsidRPr="00993378" w:rsidRDefault="0069725C" w:rsidP="0069725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профилактической работы в школе;</w:t>
      </w:r>
    </w:p>
    <w:p w:rsidR="0069725C" w:rsidRPr="00993378" w:rsidRDefault="0069725C" w:rsidP="0069725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эффективных механизмов совместной деятельности участников воспитательного процесса;</w:t>
      </w:r>
    </w:p>
    <w:p w:rsidR="0069725C" w:rsidRPr="00993378" w:rsidRDefault="0069725C" w:rsidP="0069725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психолого-педагогической грамотности родителей учащихся;</w:t>
      </w:r>
    </w:p>
    <w:p w:rsidR="0069725C" w:rsidRPr="00993378" w:rsidRDefault="0069725C" w:rsidP="0069725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медико-психологической компетентности педагогического коллектива;</w:t>
      </w:r>
    </w:p>
    <w:p w:rsidR="0069725C" w:rsidRPr="00993378" w:rsidRDefault="0069725C" w:rsidP="0069725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числа «трудных подростков» в школе;</w:t>
      </w:r>
    </w:p>
    <w:p w:rsidR="0069725C" w:rsidRPr="00993378" w:rsidRDefault="0069725C" w:rsidP="0069725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 результативное участие школьников в различных конкурсах, олимпиадах, соревнованиях;</w:t>
      </w:r>
    </w:p>
    <w:p w:rsidR="0069725C" w:rsidRPr="00993378" w:rsidRDefault="0069725C" w:rsidP="0069725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жизненного стиля и эффективных линий поведения у детей и подростков;</w:t>
      </w:r>
    </w:p>
    <w:p w:rsidR="0069725C" w:rsidRPr="00993378" w:rsidRDefault="0069725C" w:rsidP="0069725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здоровой и безопасной среды в школе.</w:t>
      </w:r>
    </w:p>
    <w:p w:rsidR="0069725C" w:rsidRPr="00993378" w:rsidRDefault="0069725C" w:rsidP="006972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Гимназия </w:t>
      </w: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хорошую материально-техническую базу, кадрово-профессиональный состав и глубокие традиции, передающиеся от одного поколения учеников и учителей к другому, опыт сотрудничества с общественными организациями, что создает благоприятные условия для успешного выполнения программы.</w:t>
      </w:r>
    </w:p>
    <w:p w:rsidR="0069725C" w:rsidRPr="00993378" w:rsidRDefault="0069725C" w:rsidP="006972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Перспективы развития профилактической программы</w:t>
      </w:r>
    </w:p>
    <w:p w:rsidR="0069725C" w:rsidRPr="00993378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993378" w:rsidRDefault="0069725C" w:rsidP="006972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и профилактическая программа школы находится в состоянии постоянного совершенствования. Её открытость свидетельствует о постоянной готовности ответить на любое событие в жизни образовательного учреждения, запросы, предъявляемые к системе образования государством и обществом. В связи с этим приоритетами работы школы будут:</w:t>
      </w:r>
    </w:p>
    <w:p w:rsidR="0069725C" w:rsidRPr="00993378" w:rsidRDefault="0069725C" w:rsidP="0069725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социальной активности учащихся через интеграцию учебного и воспитательного процессов, широкое внедрение современных технологий в работу школы;</w:t>
      </w:r>
    </w:p>
    <w:p w:rsidR="0069725C" w:rsidRPr="00993378" w:rsidRDefault="0069725C" w:rsidP="0069725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информационной базы об учащихся и их семьях;</w:t>
      </w:r>
    </w:p>
    <w:p w:rsidR="0069725C" w:rsidRPr="00993378" w:rsidRDefault="0069725C" w:rsidP="0069725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профильной подготовки учащихся старших классов в профилактической работе школы;</w:t>
      </w:r>
    </w:p>
    <w:p w:rsidR="0069725C" w:rsidRPr="00993378" w:rsidRDefault="0069725C" w:rsidP="0069725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адаптивной воспитательной среды для разных категорий учащихся</w:t>
      </w:r>
    </w:p>
    <w:p w:rsidR="0069725C" w:rsidRPr="00993378" w:rsidRDefault="0069725C" w:rsidP="0069725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взаимодействия с партнерами школы по профилактической и воспитательной работе;</w:t>
      </w:r>
    </w:p>
    <w:p w:rsidR="0069725C" w:rsidRPr="00993378" w:rsidRDefault="0069725C" w:rsidP="0069725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городской системы повышения квалификации педагогических, административных кадров;</w:t>
      </w:r>
    </w:p>
    <w:p w:rsidR="0069725C" w:rsidRPr="00993378" w:rsidRDefault="0069725C" w:rsidP="0069725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работы методического объединения классных руководителей в ходе обсуждения разных проблем в профилактической работе;</w:t>
      </w:r>
    </w:p>
    <w:p w:rsidR="0069725C" w:rsidRPr="00993378" w:rsidRDefault="0069725C" w:rsidP="0069725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новых моделей </w:t>
      </w:r>
      <w:proofErr w:type="spellStart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69725C" w:rsidRPr="00993378" w:rsidRDefault="0069725C" w:rsidP="0069725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обобщение и внедрение методов работы опытных педагогов;</w:t>
      </w:r>
    </w:p>
    <w:p w:rsidR="0069725C" w:rsidRPr="00993378" w:rsidRDefault="0069725C" w:rsidP="0069725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проведение психолого-педагогического лектория для родителей учащихся школы с привлечением соответствующих специалистов в этой области;</w:t>
      </w:r>
    </w:p>
    <w:p w:rsidR="0069725C" w:rsidRPr="00993378" w:rsidRDefault="0069725C" w:rsidP="0069725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единого непрерывного педагогического взаимодействия родитель-ученик-учитель.</w:t>
      </w:r>
    </w:p>
    <w:p w:rsidR="0069725C" w:rsidRPr="00993378" w:rsidRDefault="0069725C" w:rsidP="006972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Pr="00993378" w:rsidRDefault="0069725C" w:rsidP="0069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5C" w:rsidRDefault="0069725C">
      <w:bookmarkStart w:id="0" w:name="_GoBack"/>
      <w:bookmarkEnd w:id="0"/>
    </w:p>
    <w:sectPr w:rsidR="0069725C" w:rsidSect="0099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48"/>
    <w:multiLevelType w:val="multilevel"/>
    <w:tmpl w:val="3CDE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F4574"/>
    <w:multiLevelType w:val="multilevel"/>
    <w:tmpl w:val="7184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14F5D"/>
    <w:multiLevelType w:val="multilevel"/>
    <w:tmpl w:val="B226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2479A"/>
    <w:multiLevelType w:val="multilevel"/>
    <w:tmpl w:val="61AE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F14A2"/>
    <w:multiLevelType w:val="multilevel"/>
    <w:tmpl w:val="92FE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43166"/>
    <w:multiLevelType w:val="multilevel"/>
    <w:tmpl w:val="A86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34E7E"/>
    <w:multiLevelType w:val="multilevel"/>
    <w:tmpl w:val="0E5A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66E2E"/>
    <w:multiLevelType w:val="multilevel"/>
    <w:tmpl w:val="7736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12331"/>
    <w:multiLevelType w:val="multilevel"/>
    <w:tmpl w:val="A1B2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C38F9"/>
    <w:multiLevelType w:val="multilevel"/>
    <w:tmpl w:val="EBA0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A6703"/>
    <w:multiLevelType w:val="multilevel"/>
    <w:tmpl w:val="3AD6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E80D32"/>
    <w:multiLevelType w:val="multilevel"/>
    <w:tmpl w:val="CADE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5C"/>
    <w:rsid w:val="00664F6F"/>
    <w:rsid w:val="0069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2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2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21553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Koryakina.WS04.GM44</cp:lastModifiedBy>
  <cp:revision>1</cp:revision>
  <cp:lastPrinted>2019-11-15T14:21:00Z</cp:lastPrinted>
  <dcterms:created xsi:type="dcterms:W3CDTF">2019-11-15T14:14:00Z</dcterms:created>
  <dcterms:modified xsi:type="dcterms:W3CDTF">2019-11-15T14:22:00Z</dcterms:modified>
</cp:coreProperties>
</file>