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BD" w:rsidRPr="001121BD" w:rsidRDefault="001121BD" w:rsidP="001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121BD" w:rsidRPr="001121BD" w:rsidRDefault="001121BD" w:rsidP="001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по профориентации «Мой выбор» для обучающихся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на 2016-2020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Программа) разработана в соответствии с Концепцией Модернизации российского образования. 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 и основные пути реализации профориентационной работы. 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комплекс мероприятий, направленных на совершенствование системы профориентации.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самоопределения учащихся.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профориентационной работы в школе. Старшеклассники должны владеть не только комплексом необходимых знаний, но и обладать такими личностными качествами, позволившие  им реализовать себя в профессиональном и социальном плане. Концепция профильного обучения, предложенная Правительством России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предпрофильная подготовка.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отличие современного понимания профориентационной работы заключается в её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профориентации «Мой выбор» рассчитана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2020 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Программа определяет основные пути развития формирования у подростков профессионального самоопределения.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ряд проведенных исследований среди учащихся 8-11 классов вскрыл ряд проблем, которые планируется решить с помощью мероприятий программы.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«Мой выбор»  разработана на основании: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Конвенция о правах ребенка;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Конституция Российской Федерации;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Российской Федерации от 19.04.1991 № 1032 -1 «О занятости населения в Российской Федерации»;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Закон Российской Федерации от 10.07.1992 № 3266-1 «Об образовании»;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Федеральный закон от 24.07.1998 № 124-ФЗ «Об основных гарантиях прав ребенка в Российской Федерации»;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29 декабря 2012 года № 273-ФЗ «Об образовании в Российской Федерации»;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Концепции модернизации системы общего образования в РФ.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ПРОБЛЕМЫ.</w:t>
      </w:r>
    </w:p>
    <w:p w:rsidR="001121BD" w:rsidRPr="001121BD" w:rsidRDefault="001121BD" w:rsidP="001121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молодежи начинается ещё в школьные годы. Одной из приоритетных задач современного образования в условиях модернизации является подготовка школьника к осознанному профессиональному выбору. Реально школьник, особенно в подростковом возрасте, самостоятельно осуществить профессиональный выбор не может, поскольку он ещё не готов в полной мере осознать все стороны своей будущей жизни. Он нуждается в поддержке со стороны взрослых, психолого-педагогическом сопровождении, совместной деятельности школы, семьи, социума. Недостаточная сформированность мотивов саморазвития личности школьника и его готовности к выбору будущей профессии – важная проблема, которую необходимо решать, не откладывая. Поэтому главная задача общеобразовательного учреждения на сегодняшний день – подготовить ученика (а затем и выпускника школы) к выбору и реализации дальнейшего варианта продолжения образования и к последующему профессиональному самоопределению. Для этого необходимо сформировать у школьников социально значимые внутренние (психологические) регуляторы поведения и деятельности в связи с выбором профессии; создавать внешние и внутренние условия социально ценной активной деятельности в профессиональном самоопределении. Профессиональное самоопределение – процесс развития личности, внутренним содержанием которого является формирование системы знаний о мире труда, положительной трудовой направленности, практических умений и навыков в общественно значимой деятельности.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Необходимость создания программы по профориентационной деятельности объясняется, во-первых, значимостью данного направления деятельности в системе образования; во-вторых, координацией деятельности работников образовательного учреждения по повышению эффективности 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профориентационной работы среди учащихся, их родителей, её конкретизацией с учётом потребностей предприятий  и перспективы размещения производительных сил на территории города, области;  в-третьих, важностью создания взаимодействия школы с предприятиями города  и региона на основе признания значимости проблемы управления трудовыми ресурсами и профориентационной работы.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задачам отвечает предлагаемая Программа по профориентации «Мой выбор».</w:t>
      </w:r>
    </w:p>
    <w:p w:rsidR="001121BD" w:rsidRPr="001121BD" w:rsidRDefault="001121BD" w:rsidP="001121B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ПРОГРАММЫ «МОЙ ВЫБОР»</w:t>
      </w: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ситуацией в городе.</w:t>
      </w:r>
    </w:p>
    <w:p w:rsidR="001121BD" w:rsidRPr="001121BD" w:rsidRDefault="001121BD" w:rsidP="001121B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1BD" w:rsidRPr="001121BD" w:rsidRDefault="001121BD" w:rsidP="001121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BD">
        <w:rPr>
          <w:rFonts w:ascii="Times New Roman" w:eastAsia="Calibri" w:hAnsi="Times New Roman" w:cs="Times New Roman"/>
          <w:i/>
          <w:sz w:val="28"/>
          <w:szCs w:val="28"/>
        </w:rPr>
        <w:t xml:space="preserve">Создать </w:t>
      </w:r>
      <w:r w:rsidRPr="001121BD">
        <w:rPr>
          <w:rFonts w:ascii="Times New Roman" w:eastAsia="Calibri" w:hAnsi="Times New Roman" w:cs="Times New Roman"/>
          <w:sz w:val="28"/>
          <w:szCs w:val="28"/>
        </w:rPr>
        <w:t>систему профориентации обучающихся через урочную и внеурочную деятельность.</w:t>
      </w:r>
    </w:p>
    <w:p w:rsidR="001121BD" w:rsidRPr="001121BD" w:rsidRDefault="001121BD" w:rsidP="001121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BD">
        <w:rPr>
          <w:rFonts w:ascii="Times New Roman" w:eastAsia="Calibri" w:hAnsi="Times New Roman" w:cs="Times New Roman"/>
          <w:i/>
          <w:sz w:val="28"/>
          <w:szCs w:val="28"/>
        </w:rPr>
        <w:t>Объединить</w:t>
      </w:r>
      <w:r w:rsidRPr="001121BD">
        <w:rPr>
          <w:rFonts w:ascii="Times New Roman" w:eastAsia="Calibri" w:hAnsi="Times New Roman" w:cs="Times New Roman"/>
          <w:sz w:val="28"/>
          <w:szCs w:val="28"/>
        </w:rPr>
        <w:t xml:space="preserve"> усилия заинтересованных ведомств для создания эффективной системы профориентации в школе. </w:t>
      </w:r>
    </w:p>
    <w:p w:rsidR="001121BD" w:rsidRPr="001121BD" w:rsidRDefault="001121BD" w:rsidP="001121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BD">
        <w:rPr>
          <w:rFonts w:ascii="Times New Roman" w:eastAsia="Calibri" w:hAnsi="Times New Roman" w:cs="Times New Roman"/>
          <w:i/>
          <w:sz w:val="28"/>
          <w:szCs w:val="28"/>
        </w:rPr>
        <w:t>Обеспечить:</w:t>
      </w:r>
    </w:p>
    <w:p w:rsidR="001121BD" w:rsidRPr="001121BD" w:rsidRDefault="001121BD" w:rsidP="001121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профпросвещение педагогов, родителей, обучающихся (через учебную и внеурочную деятельность), расширение их представлений о рынке труда;</w:t>
      </w:r>
    </w:p>
    <w:p w:rsidR="001121BD" w:rsidRPr="001121BD" w:rsidRDefault="001121BD" w:rsidP="001121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диагностику и профессиональную консультации обучающихся с целью формирования у подростков осознанного выбора профессии;</w:t>
      </w:r>
    </w:p>
    <w:p w:rsidR="001121BD" w:rsidRPr="001121BD" w:rsidRDefault="001121BD" w:rsidP="001121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BD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Формировать </w:t>
      </w:r>
      <w:r w:rsidRPr="001121BD">
        <w:rPr>
          <w:rFonts w:ascii="Times New Roman" w:eastAsia="Calibri" w:hAnsi="Times New Roman" w:cs="Times New Roman"/>
          <w:sz w:val="28"/>
          <w:szCs w:val="28"/>
        </w:rPr>
        <w:t>у школьников:</w:t>
      </w:r>
    </w:p>
    <w:p w:rsidR="001121BD" w:rsidRPr="001121BD" w:rsidRDefault="001121BD" w:rsidP="001121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отраслях хозяйства страны, об организации производства, современном оборудовании, об основных профессиях, об их требованиях к личности, о путях продолжения образования и получения профессиональной подготовки;</w:t>
      </w:r>
    </w:p>
    <w:p w:rsidR="001121BD" w:rsidRPr="001121BD" w:rsidRDefault="001121BD" w:rsidP="001121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разбираться в содержании профессиональной деятельности;</w:t>
      </w:r>
    </w:p>
    <w:p w:rsidR="001121BD" w:rsidRPr="001121BD" w:rsidRDefault="001121BD" w:rsidP="001121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соотносить требования, предъявляемые профессией, с индивидуальными качествами;</w:t>
      </w:r>
    </w:p>
    <w:p w:rsidR="001121BD" w:rsidRPr="001121BD" w:rsidRDefault="001121BD" w:rsidP="001121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анализировать свои возможности и способности;</w:t>
      </w:r>
    </w:p>
    <w:p w:rsidR="001121BD" w:rsidRPr="001121BD" w:rsidRDefault="001121BD" w:rsidP="001121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осознании и оценке качеств и возможностей своей личности.</w:t>
      </w:r>
    </w:p>
    <w:p w:rsidR="006B4B93" w:rsidRDefault="006B4B93" w:rsidP="001121B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B93" w:rsidRDefault="006B4B93" w:rsidP="001121B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B93" w:rsidRDefault="006B4B93" w:rsidP="001121B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B93" w:rsidRDefault="006B4B93" w:rsidP="001121B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B93" w:rsidRDefault="006B4B93" w:rsidP="001121B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НАПРАВЛЕНИЯ СИСТЕМЫ ПРОГРАММНЫХ МЕРОПРИЯТИЙ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системы профориентации обучающихся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№44 </w:t>
      </w: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предусмотрены следующие направления деятельности: 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Профпросвещение – педагогов, родителей, обучающихся через учебную и внеучебную  деятельность с целью расширения их представлений о рынке труда. 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Диагностика и консультирование – с целью формирования у подростков осознанного выбора профессии. 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Взаимодействие с предприятиями – с целью объединения усилий заинтересованных ведомств для создания эффективной системы профориентации в школе. 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Профадаптация – с целью обеспечения функционирования системы содействия занятости и трудоустройству молодежи. 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Мониторинг занятости выпускников школы. 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АСПЕКТЫ И ВОЗРАСТНЫЕ ПЕРИОДЫ РЕАЛИЗАЦИИ ПРОГРАММЫ ПРОФОРИЕНТАЦИОННОЙ РАБОТЫ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 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Можно выделить следующие аспекты: социальный, экономический, психолого-педагогический, медико-физиологический.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аспект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аспект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Психологический аспект состоит в изучении структуры личности, формировании профессиональной направленности (способность к осознанному выбору).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Педагогический аспект связан с формированием общественно значимых мотивов выбора профессии и профессиональных интересов.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Медико-физиологический аспект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связи с этим профориентационная работа в школе включает три этапа: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-профориентационная подготовка - учащиеся 1-7-х классов; 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предпрофильная подготовка - учащиеся 8-9-х классов; 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профильное обучение - учащиеся 10-11-х классов.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И ФОРМЫ РАБОТЫ С УЧАЩИМИСЯ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 деятельность школы осуществляется через систему педагогической, психологической, информационной и организационной поддержки детей с 1по 11 класс, работу школы с семьей и социумом. Программа включает в себя 3 этапа психолого-педагогического сопровождения учащихся. Формы работы определяются в соответствии с возрастными особенностями.</w:t>
      </w:r>
    </w:p>
    <w:p w:rsidR="001121BD" w:rsidRPr="001121BD" w:rsidRDefault="001121BD" w:rsidP="001121B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4110"/>
        <w:gridCol w:w="4536"/>
      </w:tblGrid>
      <w:tr w:rsidR="001121BD" w:rsidRPr="001121BD" w:rsidTr="0036029E">
        <w:trPr>
          <w:trHeight w:val="292"/>
        </w:trPr>
        <w:tc>
          <w:tcPr>
            <w:tcW w:w="1419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110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Возрастные  особенности</w:t>
            </w:r>
          </w:p>
        </w:tc>
        <w:tc>
          <w:tcPr>
            <w:tcW w:w="4536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профориентационной работы</w:t>
            </w:r>
          </w:p>
        </w:tc>
      </w:tr>
      <w:tr w:rsidR="001121BD" w:rsidRPr="001121BD" w:rsidTr="0036029E">
        <w:trPr>
          <w:cantSplit/>
          <w:trHeight w:val="2919"/>
        </w:trPr>
        <w:tc>
          <w:tcPr>
            <w:tcW w:w="1419" w:type="dxa"/>
            <w:textDirection w:val="btLr"/>
            <w:vAlign w:val="center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Пропедевтический</w:t>
            </w:r>
          </w:p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1 - 4 класс</w:t>
            </w:r>
          </w:p>
        </w:tc>
        <w:tc>
          <w:tcPr>
            <w:tcW w:w="4110" w:type="dxa"/>
          </w:tcPr>
          <w:p w:rsidR="001121BD" w:rsidRPr="001121BD" w:rsidRDefault="001121BD" w:rsidP="001121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Повышенная чувствительность к внешним воздействиям. </w:t>
            </w:r>
          </w:p>
          <w:p w:rsidR="001121BD" w:rsidRPr="001121BD" w:rsidRDefault="001121BD" w:rsidP="001121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Ведущая деятельность - учебная. </w:t>
            </w:r>
          </w:p>
          <w:p w:rsidR="001121BD" w:rsidRPr="001121BD" w:rsidRDefault="001121BD" w:rsidP="001121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овладении УУД руководит мотив интереса, любознательность, стремление добиться одобрения со стороны взрослых. </w:t>
            </w:r>
          </w:p>
          <w:p w:rsidR="001121BD" w:rsidRPr="001121BD" w:rsidRDefault="001121BD" w:rsidP="001121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развита волевая сфера,  мышление носит наглядно-действенный характер.</w:t>
            </w:r>
          </w:p>
          <w:p w:rsidR="001121BD" w:rsidRPr="001121BD" w:rsidRDefault="001121BD" w:rsidP="001121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Самооценка, уверенность в себе формируется в деятельности под воздействием взрослых.</w:t>
            </w:r>
          </w:p>
          <w:p w:rsidR="001121BD" w:rsidRPr="001121BD" w:rsidRDefault="001121BD" w:rsidP="001121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 должен ощутить  значимость и целесообразность своего труда.</w:t>
            </w:r>
          </w:p>
        </w:tc>
        <w:tc>
          <w:tcPr>
            <w:tcW w:w="4536" w:type="dxa"/>
          </w:tcPr>
          <w:p w:rsidR="001121BD" w:rsidRPr="001121BD" w:rsidRDefault="001121BD" w:rsidP="001121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1121BD" w:rsidRPr="001121BD" w:rsidRDefault="001121BD" w:rsidP="001121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Проигрывание профессий, сюжетно-ролевые игры. </w:t>
            </w:r>
          </w:p>
          <w:p w:rsidR="001121BD" w:rsidRPr="001121BD" w:rsidRDefault="001121BD" w:rsidP="001121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«Кем быть» </w:t>
            </w:r>
          </w:p>
          <w:p w:rsidR="001121BD" w:rsidRPr="001121BD" w:rsidRDefault="001121BD" w:rsidP="001121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Нарисуй, кем бы ты хотел стать, под рисунком сделай подпись. </w:t>
            </w:r>
          </w:p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Профессиональное просвещение: </w:t>
            </w:r>
          </w:p>
          <w:p w:rsidR="001121BD" w:rsidRPr="001121BD" w:rsidRDefault="001121BD" w:rsidP="001121B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детей с мастерами своего дела (бабушки, дедушки);</w:t>
            </w:r>
          </w:p>
          <w:p w:rsidR="001121BD" w:rsidRPr="001121BD" w:rsidRDefault="001121BD" w:rsidP="001121B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показы образцов труда, конкурс рисунков о труде, выставка детских поделок;</w:t>
            </w:r>
          </w:p>
          <w:p w:rsidR="001121BD" w:rsidRPr="001121BD" w:rsidRDefault="001121BD" w:rsidP="001121B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костюмированные карнавалы </w:t>
            </w:r>
          </w:p>
        </w:tc>
      </w:tr>
      <w:tr w:rsidR="001121BD" w:rsidRPr="001121BD" w:rsidTr="0036029E">
        <w:trPr>
          <w:cantSplit/>
          <w:trHeight w:val="29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Поисково-зондирующий</w:t>
            </w:r>
          </w:p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D" w:rsidRPr="001121BD" w:rsidRDefault="001121BD" w:rsidP="001121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Формируется чувство взрослости. </w:t>
            </w:r>
          </w:p>
          <w:p w:rsidR="001121BD" w:rsidRPr="001121BD" w:rsidRDefault="001121BD" w:rsidP="001121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Подростки стремятся самоутвердиться в коллективе. </w:t>
            </w:r>
          </w:p>
          <w:p w:rsidR="001121BD" w:rsidRPr="001121BD" w:rsidRDefault="001121BD" w:rsidP="001121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Формируется нравственная основа общения. </w:t>
            </w:r>
          </w:p>
          <w:p w:rsidR="001121BD" w:rsidRPr="001121BD" w:rsidRDefault="001121BD" w:rsidP="001121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</w:t>
            </w:r>
          </w:p>
          <w:p w:rsidR="001121BD" w:rsidRPr="001121BD" w:rsidRDefault="001121BD" w:rsidP="001121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сензитивный возраст для формирования профессионально ориентированных ЗУН.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Профессиональное просвещение: </w:t>
            </w:r>
          </w:p>
          <w:p w:rsidR="001121BD" w:rsidRPr="001121BD" w:rsidRDefault="001121BD" w:rsidP="00112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Встречи с интересными людьми (профессионалами); </w:t>
            </w:r>
          </w:p>
          <w:p w:rsidR="001121BD" w:rsidRPr="001121BD" w:rsidRDefault="001121BD" w:rsidP="00112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Экскурсии; </w:t>
            </w:r>
          </w:p>
          <w:p w:rsidR="001121BD" w:rsidRPr="001121BD" w:rsidRDefault="001121BD" w:rsidP="00112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Ролевые игры; </w:t>
            </w:r>
          </w:p>
          <w:p w:rsidR="001121BD" w:rsidRPr="001121BD" w:rsidRDefault="001121BD" w:rsidP="00112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Конкурсы; </w:t>
            </w:r>
          </w:p>
          <w:p w:rsidR="001121BD" w:rsidRPr="001121BD" w:rsidRDefault="001121BD" w:rsidP="00112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Практическая, трудовая, общественно-значимая работа; </w:t>
            </w:r>
          </w:p>
          <w:p w:rsidR="001121BD" w:rsidRPr="001121BD" w:rsidRDefault="001121BD" w:rsidP="00112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часов.</w:t>
            </w:r>
          </w:p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1BD" w:rsidRPr="001121BD" w:rsidTr="0036029E">
        <w:trPr>
          <w:cantSplit/>
          <w:trHeight w:val="29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развития профессионального самоопределения</w:t>
            </w:r>
          </w:p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8 - 9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D" w:rsidRPr="001121BD" w:rsidRDefault="001121BD" w:rsidP="001121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развития профессионального самосознания, формирование личностного смысла выбора профессии.</w:t>
            </w:r>
          </w:p>
          <w:p w:rsidR="001121BD" w:rsidRPr="001121BD" w:rsidRDefault="001121BD" w:rsidP="001121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Показатель   сформированности достаточного уровня самоопределения – адекватная самооценка.</w:t>
            </w:r>
          </w:p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D" w:rsidRPr="001121BD" w:rsidRDefault="001121BD" w:rsidP="001121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элективные курсы, профессиональной ориентационный курс, уроки технологии, работа школьного психолога;</w:t>
            </w:r>
          </w:p>
          <w:p w:rsidR="001121BD" w:rsidRPr="001121BD" w:rsidRDefault="001121BD" w:rsidP="001121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исследовательская деятельность (мини-проектные работы) </w:t>
            </w:r>
          </w:p>
        </w:tc>
      </w:tr>
      <w:tr w:rsidR="001121BD" w:rsidRPr="001121BD" w:rsidTr="0036029E">
        <w:trPr>
          <w:cantSplit/>
          <w:trHeight w:val="19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Профильно-адаптационный</w:t>
            </w:r>
          </w:p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10-11 классов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D" w:rsidRPr="001121BD" w:rsidRDefault="001121BD" w:rsidP="001121B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 уточнения социально-профессионального статуса. </w:t>
            </w:r>
          </w:p>
          <w:p w:rsidR="001121BD" w:rsidRPr="001121BD" w:rsidRDefault="001121BD" w:rsidP="001121B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Наиболее остро встают вопросы о выборе профессии, учебного заведения и выборе подготовительных курсах. </w:t>
            </w:r>
          </w:p>
          <w:p w:rsidR="001121BD" w:rsidRPr="001121BD" w:rsidRDefault="001121BD" w:rsidP="001121B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акцент необходимо делать на ценностно-смысловую сторону самоопределения.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D" w:rsidRPr="001121BD" w:rsidRDefault="001121BD" w:rsidP="001121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Дискуссии, круглые столы; </w:t>
            </w:r>
          </w:p>
          <w:p w:rsidR="001121BD" w:rsidRPr="001121BD" w:rsidRDefault="001121BD" w:rsidP="001121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Психодиагностика личностных и профессиональных качеств </w:t>
            </w:r>
          </w:p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Профессиональное просвещение: </w:t>
            </w:r>
          </w:p>
          <w:p w:rsidR="001121BD" w:rsidRPr="001121BD" w:rsidRDefault="001121BD" w:rsidP="001121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встречи с представителями разных профессий, представителями ВУЗов и ССУзов; </w:t>
            </w:r>
          </w:p>
          <w:p w:rsidR="001121BD" w:rsidRPr="001121BD" w:rsidRDefault="001121BD" w:rsidP="001121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ярмарка профессий;</w:t>
            </w:r>
          </w:p>
          <w:p w:rsidR="001121BD" w:rsidRPr="001121BD" w:rsidRDefault="001121BD" w:rsidP="001121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дней открытых дверей учебных заведений; </w:t>
            </w:r>
          </w:p>
          <w:p w:rsidR="001121BD" w:rsidRPr="001121BD" w:rsidRDefault="001121BD" w:rsidP="001121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психологические странички, проводимые на классных часах; </w:t>
            </w:r>
          </w:p>
          <w:p w:rsidR="001121BD" w:rsidRPr="001121BD" w:rsidRDefault="001121BD" w:rsidP="001121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и групповые консультации </w:t>
            </w:r>
          </w:p>
        </w:tc>
      </w:tr>
    </w:tbl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СПЕЦИАЛИСТЫ, ЗАНИМАЮЩИЕСЯ ВОПРОСАМИ ПРОФЕССИОНАЛЬНОЙ ОРИЕНТАЦИИ</w:t>
      </w: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148"/>
        <w:gridCol w:w="6080"/>
      </w:tblGrid>
      <w:tr w:rsidR="001121BD" w:rsidRPr="001121BD" w:rsidTr="0036029E">
        <w:trPr>
          <w:trHeight w:val="139"/>
        </w:trPr>
        <w:tc>
          <w:tcPr>
            <w:tcW w:w="812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8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80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профориентационной деятельности</w:t>
            </w:r>
          </w:p>
        </w:tc>
      </w:tr>
      <w:tr w:rsidR="001121BD" w:rsidRPr="001121BD" w:rsidTr="0036029E">
        <w:trPr>
          <w:trHeight w:val="139"/>
        </w:trPr>
        <w:tc>
          <w:tcPr>
            <w:tcW w:w="812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148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6080" w:type="dxa"/>
          </w:tcPr>
          <w:p w:rsidR="001121BD" w:rsidRPr="001121BD" w:rsidRDefault="001121BD" w:rsidP="001121BD">
            <w:pPr>
              <w:numPr>
                <w:ilvl w:val="0"/>
                <w:numId w:val="24"/>
              </w:numPr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Координирует профориентационную работу школы, реализует следующие направления: </w:t>
            </w:r>
          </w:p>
          <w:p w:rsidR="001121BD" w:rsidRPr="001121BD" w:rsidRDefault="001121BD" w:rsidP="001121BD">
            <w:pPr>
              <w:numPr>
                <w:ilvl w:val="0"/>
                <w:numId w:val="25"/>
              </w:numPr>
              <w:tabs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036" w:hanging="28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поддержание связей школы с социальными партнерами, влияющими на самоопределение обучающихся 9-11 классов;</w:t>
            </w:r>
          </w:p>
          <w:p w:rsidR="001121BD" w:rsidRPr="001121BD" w:rsidRDefault="001121BD" w:rsidP="001121BD">
            <w:pPr>
              <w:numPr>
                <w:ilvl w:val="0"/>
                <w:numId w:val="25"/>
              </w:numPr>
              <w:tabs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036" w:hanging="28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планирование работы педагогического коллектива по формированию готовности обучающихся к профессиональному самоопределению;</w:t>
            </w:r>
          </w:p>
          <w:p w:rsidR="001121BD" w:rsidRPr="001121BD" w:rsidRDefault="001121BD" w:rsidP="001121BD">
            <w:pPr>
              <w:numPr>
                <w:ilvl w:val="0"/>
                <w:numId w:val="25"/>
              </w:numPr>
              <w:tabs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036" w:hanging="28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обучающихся).</w:t>
            </w:r>
          </w:p>
        </w:tc>
      </w:tr>
      <w:tr w:rsidR="001121BD" w:rsidRPr="001121BD" w:rsidTr="0036029E">
        <w:trPr>
          <w:trHeight w:val="821"/>
        </w:trPr>
        <w:tc>
          <w:tcPr>
            <w:tcW w:w="812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8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  <w:tc>
          <w:tcPr>
            <w:tcW w:w="6080" w:type="dxa"/>
          </w:tcPr>
          <w:p w:rsidR="001121BD" w:rsidRPr="001121BD" w:rsidRDefault="001121BD" w:rsidP="001121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 индивидуальные и групповые профориентационные беседы, диспуты, конференции; </w:t>
            </w:r>
          </w:p>
          <w:p w:rsidR="001121BD" w:rsidRPr="001121BD" w:rsidRDefault="001121BD" w:rsidP="001121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ведет психолого-педагогические наблюдения склонностей учащихся; </w:t>
            </w:r>
          </w:p>
          <w:p w:rsidR="001121BD" w:rsidRPr="001121BD" w:rsidRDefault="001121BD" w:rsidP="001121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посещение учащимися дней открытых дверей в вузах и средних профессиональных учебных заведениях;</w:t>
            </w:r>
          </w:p>
          <w:p w:rsidR="001121BD" w:rsidRPr="001121BD" w:rsidRDefault="001121BD" w:rsidP="001121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тематические и комплексные экскурсии обучающихся на предприятия;</w:t>
            </w:r>
          </w:p>
          <w:p w:rsidR="001121BD" w:rsidRPr="001121BD" w:rsidRDefault="001121BD" w:rsidP="001121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помощь школьному психологу в проведении анкетирования обучающихся и их родителей по проблеме самоопределения;</w:t>
            </w:r>
          </w:p>
          <w:p w:rsidR="001121BD" w:rsidRPr="001121BD" w:rsidRDefault="001121BD" w:rsidP="001121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родительские собрания по проблеме формирования готовности обучающихся к профильному и профессиональному самоопределению;</w:t>
            </w:r>
          </w:p>
          <w:p w:rsidR="001121BD" w:rsidRPr="001121BD" w:rsidRDefault="001121BD" w:rsidP="001121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организует встречи обучающихся с выпускниками школы – студентами вузов, средних профессиональных учебных заведениях.</w:t>
            </w:r>
          </w:p>
        </w:tc>
      </w:tr>
      <w:tr w:rsidR="001121BD" w:rsidRPr="001121BD" w:rsidTr="0036029E">
        <w:trPr>
          <w:trHeight w:val="821"/>
        </w:trPr>
        <w:tc>
          <w:tcPr>
            <w:tcW w:w="812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48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  <w:tc>
          <w:tcPr>
            <w:tcW w:w="6080" w:type="dxa"/>
          </w:tcPr>
          <w:p w:rsidR="001121BD" w:rsidRPr="001121BD" w:rsidRDefault="001121BD" w:rsidP="001121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способствуют развитию познавательного интереса, творческой направленности личности школьников, используя разнообразные методы и средства:</w:t>
            </w:r>
          </w:p>
          <w:p w:rsidR="001121BD" w:rsidRPr="001121BD" w:rsidRDefault="001121BD" w:rsidP="001121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</w:t>
            </w:r>
          </w:p>
          <w:p w:rsidR="001121BD" w:rsidRPr="001121BD" w:rsidRDefault="001121BD" w:rsidP="001121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обеспечивают профориентационную направленность уроков, формируют у обучающихся общетрудовые, профессионально важные навыки;</w:t>
            </w:r>
          </w:p>
          <w:p w:rsidR="001121BD" w:rsidRPr="001121BD" w:rsidRDefault="001121BD" w:rsidP="001121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способствуют формированию у школьников адекватной самооценки;</w:t>
            </w:r>
          </w:p>
          <w:p w:rsidR="001121BD" w:rsidRPr="001121BD" w:rsidRDefault="001121BD" w:rsidP="001121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 наблюдения по выявлению склонностей и способностей учащихся;</w:t>
            </w:r>
          </w:p>
          <w:p w:rsidR="001121BD" w:rsidRPr="001121BD" w:rsidRDefault="001121BD" w:rsidP="001121B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адаптируют учебные программы в зависимости от профиля класса, особенностей учащихся.</w:t>
            </w:r>
          </w:p>
        </w:tc>
      </w:tr>
      <w:tr w:rsidR="001121BD" w:rsidRPr="001121BD" w:rsidTr="0036029E">
        <w:trPr>
          <w:trHeight w:val="821"/>
        </w:trPr>
        <w:tc>
          <w:tcPr>
            <w:tcW w:w="812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8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</w:p>
        </w:tc>
        <w:tc>
          <w:tcPr>
            <w:tcW w:w="6080" w:type="dxa"/>
          </w:tcPr>
          <w:p w:rsidR="001121BD" w:rsidRPr="001121BD" w:rsidRDefault="001121BD" w:rsidP="001121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53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 подбирает литературу для учителей и обучающихся в помощь выбору профессии (по годам обучения) и профориентационной работе;</w:t>
            </w:r>
          </w:p>
          <w:p w:rsidR="001121BD" w:rsidRPr="001121BD" w:rsidRDefault="001121BD" w:rsidP="001121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53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изучает читательские интересы обучающихся и рекомендует им литературу, помогающую в выборе профессии;</w:t>
            </w:r>
          </w:p>
          <w:p w:rsidR="001121BD" w:rsidRPr="001121BD" w:rsidRDefault="001121BD" w:rsidP="001121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53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организовывает выставки книг о профессиях и читательские диспуты-конференции на темы выбора профессии;</w:t>
            </w:r>
          </w:p>
          <w:p w:rsidR="001121BD" w:rsidRPr="001121BD" w:rsidRDefault="001121BD" w:rsidP="001121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53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1121BD" w:rsidRPr="001121BD" w:rsidRDefault="001121BD" w:rsidP="001121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53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 выставки литературы о профессиях по сферам и отраслям </w:t>
            </w: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(машиностроение, транспорт, строительство, в мире искусства и т.д.).</w:t>
            </w:r>
          </w:p>
        </w:tc>
      </w:tr>
      <w:tr w:rsidR="001121BD" w:rsidRPr="001121BD" w:rsidTr="0036029E">
        <w:trPr>
          <w:trHeight w:val="821"/>
        </w:trPr>
        <w:tc>
          <w:tcPr>
            <w:tcW w:w="812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48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6080" w:type="dxa"/>
          </w:tcPr>
          <w:p w:rsidR="001121BD" w:rsidRPr="001121BD" w:rsidRDefault="001121BD" w:rsidP="00112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формированию у школьников группы риска адекватной самооценки, поскольку, как правило, у таких детей она занижена;</w:t>
            </w:r>
          </w:p>
          <w:p w:rsidR="001121BD" w:rsidRPr="001121BD" w:rsidRDefault="001121BD" w:rsidP="00112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педагогическую поддержку детям группы риска в процессе их профессионального и жизненного самоопределения;</w:t>
            </w:r>
          </w:p>
          <w:p w:rsidR="001121BD" w:rsidRPr="001121BD" w:rsidRDefault="001121BD" w:rsidP="00112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консультации учащихся по социальным вопросам;</w:t>
            </w:r>
          </w:p>
          <w:p w:rsidR="001121BD" w:rsidRPr="001121BD" w:rsidRDefault="001121BD" w:rsidP="00112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</w:tc>
      </w:tr>
      <w:tr w:rsidR="001121BD" w:rsidRPr="001121BD" w:rsidTr="0036029E">
        <w:trPr>
          <w:trHeight w:val="821"/>
        </w:trPr>
        <w:tc>
          <w:tcPr>
            <w:tcW w:w="812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8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6080" w:type="dxa"/>
          </w:tcPr>
          <w:p w:rsidR="001121BD" w:rsidRPr="001121BD" w:rsidRDefault="001121BD" w:rsidP="001121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психолого-педагогическое консультирование;</w:t>
            </w:r>
          </w:p>
          <w:p w:rsidR="001121BD" w:rsidRPr="001121BD" w:rsidRDefault="001121BD" w:rsidP="001121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изучает профессиональный интерес и склонностей обучающихся;</w:t>
            </w:r>
          </w:p>
          <w:p w:rsidR="001121BD" w:rsidRPr="001121BD" w:rsidRDefault="001121BD" w:rsidP="001121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мониторинг готовности обучающегося к профильному и профессиональному самоопределению через анкетирование учащихся и их родителей;</w:t>
            </w:r>
          </w:p>
          <w:p w:rsidR="001121BD" w:rsidRPr="001121BD" w:rsidRDefault="001121BD" w:rsidP="001121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тренинговые занятия по профориентации учащихся;</w:t>
            </w:r>
          </w:p>
          <w:p w:rsidR="001121BD" w:rsidRPr="001121BD" w:rsidRDefault="001121BD" w:rsidP="001121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психологические консультации с учётом возрастных особенностей обучающихся;</w:t>
            </w:r>
          </w:p>
          <w:p w:rsidR="001121BD" w:rsidRPr="001121BD" w:rsidRDefault="001121BD" w:rsidP="001121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формированию у школьников адекватной самооценки;</w:t>
            </w:r>
          </w:p>
          <w:p w:rsidR="001121BD" w:rsidRPr="001121BD" w:rsidRDefault="001121BD" w:rsidP="001121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помощь классному руководителю в анализе и оценке интересов и склонностей обучающихся.</w:t>
            </w:r>
          </w:p>
        </w:tc>
      </w:tr>
      <w:tr w:rsidR="001121BD" w:rsidRPr="001121BD" w:rsidTr="0036029E">
        <w:trPr>
          <w:trHeight w:val="821"/>
        </w:trPr>
        <w:tc>
          <w:tcPr>
            <w:tcW w:w="812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8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6080" w:type="dxa"/>
          </w:tcPr>
          <w:p w:rsidR="001121BD" w:rsidRPr="001121BD" w:rsidRDefault="001121BD" w:rsidP="001121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1121BD" w:rsidRPr="001121BD" w:rsidRDefault="001121BD" w:rsidP="001121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с обучающимися беседы о взаимосвязи успешности профессиональной карьеры и здоровья человека;</w:t>
            </w:r>
          </w:p>
          <w:p w:rsidR="001121BD" w:rsidRPr="001121BD" w:rsidRDefault="001121BD" w:rsidP="001121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организует консультации по проблеме влияния состояния здоровья на профессиональную карьеру;</w:t>
            </w:r>
          </w:p>
          <w:p w:rsidR="001121BD" w:rsidRPr="001121BD" w:rsidRDefault="001121BD" w:rsidP="001121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помощь классному руководителю, школьному психологу и социальному педагогу в анализе деятельности учащихся.</w:t>
            </w:r>
          </w:p>
        </w:tc>
      </w:tr>
      <w:tr w:rsidR="001121BD" w:rsidRPr="001121BD" w:rsidTr="0036029E">
        <w:trPr>
          <w:trHeight w:val="821"/>
        </w:trPr>
        <w:tc>
          <w:tcPr>
            <w:tcW w:w="812" w:type="dxa"/>
          </w:tcPr>
          <w:p w:rsidR="001121BD" w:rsidRPr="001121BD" w:rsidRDefault="001121BD" w:rsidP="001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48" w:type="dxa"/>
          </w:tcPr>
          <w:p w:rsidR="001121BD" w:rsidRPr="001121BD" w:rsidRDefault="000447AA" w:rsidP="0004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организатор</w:t>
            </w:r>
          </w:p>
        </w:tc>
        <w:tc>
          <w:tcPr>
            <w:tcW w:w="6080" w:type="dxa"/>
          </w:tcPr>
          <w:p w:rsidR="001121BD" w:rsidRPr="001121BD" w:rsidRDefault="001121BD" w:rsidP="001121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профессиональную ориентацию через работу ученического самоуправления</w:t>
            </w:r>
          </w:p>
        </w:tc>
      </w:tr>
    </w:tbl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РЕАЛИЗАЦИИ ПРОГРАММЫ</w:t>
      </w: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исполнителем Программы является Администрация школы. Соисполнителями мероприятий Программы – классные руководители, педагоги-предметники,  социальный педагог.</w:t>
      </w: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мотивацию молодежи к труду;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адресную психологическую помощь обучающимся в осознанном выборе будущей   профессии;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подростков основным принципам построения профессиональной карьеры и    навыкам поведения на рынке труда;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сориентировать учащихся на реализацию собственных замыслов в реальных социальных    условиях</w:t>
      </w: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РЕАЛИЗАЦИИ ПРОГРАММЫ: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программы: 2016 - 2020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- подготовительный этап;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- основной этап;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– завершающий этап.</w:t>
      </w: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I этап: проектный – 2016 -2017</w:t>
      </w:r>
      <w:r w:rsidRPr="001121BD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 учебный год.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условий профориентационной работы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нормативную базу.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Разработать, обсудить и утвердить программу по профориентации обучающихся.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Проанализировать материально-технические, педагогические условия реализации программы.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Подобрать диагностические методики по основным направлениям программы.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I этап: практический – 2017</w:t>
      </w:r>
      <w:r w:rsidRPr="001121BD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9</w:t>
      </w:r>
      <w:r w:rsidRPr="001121BD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 учебные годы.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по профориентации.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Отработать содержание деятельности, наиболее эффективные формы и методы воспитательного воздействия.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Обогащать содержание профессионального просвещения.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ученическое самоуправление.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Разработать методические рекомендации по профориентации.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Вовлекать в систему профпросвещения представителей всех субъектов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Проводить мониторинг реализации программы.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Принимать участие в экскурсиях в различные учреждения региона.</w:t>
      </w: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lastRenderedPageBreak/>
        <w:t>III этап: аналитический</w:t>
      </w: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 – 2019</w:t>
      </w:r>
      <w:r w:rsidRPr="001121BD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-2030</w:t>
      </w:r>
      <w:r w:rsidRPr="001121BD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учебный год.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итогов реализации программы.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Обобщить результаты работы школы.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коррекцию затруднений в реализации программы.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Спланировать работу на следующий период.</w:t>
      </w: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ПРЕДПОЛАГАЕМЫЕ РЕЗУЛЬТАТЫ РЕАЛИЗАЦИИ ПРОГРАММЫ</w:t>
      </w: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Реализация данной Программы «Мой выбор» позволит учащимся иметь представления:</w:t>
      </w:r>
    </w:p>
    <w:p w:rsidR="001121BD" w:rsidRPr="001121BD" w:rsidRDefault="001121BD" w:rsidP="001121B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</w:t>
      </w:r>
    </w:p>
    <w:p w:rsidR="001121BD" w:rsidRPr="001121BD" w:rsidRDefault="001121BD" w:rsidP="001121B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процессе профильного обучения на старшей ступени школы; </w:t>
      </w:r>
    </w:p>
    <w:p w:rsidR="001121BD" w:rsidRPr="001121BD" w:rsidRDefault="001121BD" w:rsidP="001121B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правах и обязанностях, связанных с определением индивидуальной образовательной траектории; об образовательных учреждениях, в которых они могут получить полное общее среднее образование;</w:t>
      </w:r>
    </w:p>
    <w:p w:rsidR="001121BD" w:rsidRPr="001121BD" w:rsidRDefault="001121BD" w:rsidP="001121B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мире труда, основных группах профессий и тенденциях их развития;</w:t>
      </w:r>
    </w:p>
    <w:p w:rsidR="001121BD" w:rsidRPr="001121BD" w:rsidRDefault="001121BD" w:rsidP="001121B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ситуации на рынке труда и тенденции её изменения.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wave"/>
          <w:lang w:eastAsia="ru-RU"/>
        </w:rPr>
      </w:pPr>
      <w:r w:rsidRPr="001121BD">
        <w:rPr>
          <w:rFonts w:ascii="Times New Roman" w:eastAsia="Times New Roman" w:hAnsi="Times New Roman" w:cs="Times New Roman"/>
          <w:i/>
          <w:sz w:val="28"/>
          <w:szCs w:val="28"/>
          <w:u w:val="wave"/>
          <w:lang w:eastAsia="ru-RU"/>
        </w:rPr>
        <w:t>Учащиеся должны уметь:</w:t>
      </w:r>
    </w:p>
    <w:p w:rsidR="001121BD" w:rsidRPr="001121BD" w:rsidRDefault="001121BD" w:rsidP="001121BD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мотивы своего профессионального выбора и причины принятия соответствующих решений;</w:t>
      </w:r>
    </w:p>
    <w:p w:rsidR="001121BD" w:rsidRPr="001121BD" w:rsidRDefault="001121BD" w:rsidP="001121BD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1121BD" w:rsidRPr="001121BD" w:rsidRDefault="001121BD" w:rsidP="001121BD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Реализация  программы профориентационной работы  «Мой выбор»:</w:t>
      </w:r>
    </w:p>
    <w:p w:rsidR="001121BD" w:rsidRPr="001121BD" w:rsidRDefault="001121BD" w:rsidP="001121BD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конкретизирует цели профориентационной работы;</w:t>
      </w:r>
    </w:p>
    <w:p w:rsidR="001121BD" w:rsidRPr="001121BD" w:rsidRDefault="001121BD" w:rsidP="001121BD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содействует социализации обучающихся; </w:t>
      </w:r>
    </w:p>
    <w:p w:rsidR="001121BD" w:rsidRPr="001121BD" w:rsidRDefault="001121BD" w:rsidP="001121BD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позволит развить способности, актуальные для дальнейшей профессиональной судьбы;</w:t>
      </w:r>
    </w:p>
    <w:p w:rsidR="001121BD" w:rsidRPr="001121BD" w:rsidRDefault="001121BD" w:rsidP="001121BD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создаст систему работы педагогического коллектива по данной проблеме;</w:t>
      </w:r>
    </w:p>
    <w:p w:rsidR="001121BD" w:rsidRPr="001121BD" w:rsidRDefault="001121BD" w:rsidP="001121BD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повысит интеллектуальное, культурное, физическое, нравственное развитие обучающихся;</w:t>
      </w:r>
    </w:p>
    <w:p w:rsidR="001121BD" w:rsidRPr="001121BD" w:rsidRDefault="001121BD" w:rsidP="001121BD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даст подростку возможность деятельностного ознакомления с миром профессий; </w:t>
      </w:r>
    </w:p>
    <w:p w:rsidR="001121BD" w:rsidRPr="001121BD" w:rsidRDefault="001121BD" w:rsidP="001121BD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позволит создать условия для преемственности поколений.</w:t>
      </w:r>
    </w:p>
    <w:p w:rsidR="001121BD" w:rsidRPr="001121BD" w:rsidRDefault="001121BD" w:rsidP="00112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Выполнение программы «Мой выбор» приведёт к  совершенствованию и развитию системы, обеспечивающей целенаправленное формирование у воспитанников </w:t>
      </w:r>
      <w:r w:rsidR="000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гимназии №44 г. Пензы 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способностей, актуальных для дальнейшей профессиональной судьбы, повышению социальной активности.  </w:t>
      </w:r>
    </w:p>
    <w:p w:rsidR="001121BD" w:rsidRPr="001121BD" w:rsidRDefault="001121BD" w:rsidP="001121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данной программы «Мой выбор» позволит обучающимся:</w:t>
      </w:r>
    </w:p>
    <w:p w:rsidR="001121BD" w:rsidRPr="001121BD" w:rsidRDefault="001121BD" w:rsidP="001121B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Сделать выбор  элективных курсов, адекватных их интересов.</w:t>
      </w:r>
    </w:p>
    <w:p w:rsidR="001121BD" w:rsidRPr="001121BD" w:rsidRDefault="001121BD" w:rsidP="001121B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выявить удовлетворение потребностей обучающихся в рамках того или иного профиля, курса дополнительной подготовки.</w:t>
      </w:r>
    </w:p>
    <w:p w:rsidR="001121BD" w:rsidRPr="001121BD" w:rsidRDefault="001121BD" w:rsidP="001121B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личного профессионального плана  выпускника школы.</w:t>
      </w:r>
    </w:p>
    <w:p w:rsidR="001121BD" w:rsidRPr="001121BD" w:rsidRDefault="001121BD" w:rsidP="001121B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7AA" w:rsidRDefault="000447AA" w:rsidP="001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BD" w:rsidRPr="001121BD" w:rsidRDefault="001121BD" w:rsidP="001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</w:t>
      </w:r>
    </w:p>
    <w:p w:rsidR="001121BD" w:rsidRPr="001121BD" w:rsidRDefault="001121BD" w:rsidP="001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ПРОГРАММЫ ПО ПРОФОРИЕНТАЦИИ</w:t>
      </w:r>
    </w:p>
    <w:p w:rsidR="001121BD" w:rsidRPr="001121BD" w:rsidRDefault="001121BD" w:rsidP="001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ВЫБОР»</w:t>
      </w:r>
    </w:p>
    <w:p w:rsidR="001121BD" w:rsidRPr="001121BD" w:rsidRDefault="001121BD" w:rsidP="001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417"/>
        <w:gridCol w:w="1559"/>
        <w:gridCol w:w="3243"/>
      </w:tblGrid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21BD" w:rsidRPr="001121BD" w:rsidTr="0036029E">
        <w:trPr>
          <w:trHeight w:val="411"/>
          <w:jc w:val="center"/>
        </w:trPr>
        <w:tc>
          <w:tcPr>
            <w:tcW w:w="9889" w:type="dxa"/>
            <w:gridSpan w:val="4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нормативно – правовой базы </w:t>
            </w: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по профориентации учащихся.</w:t>
            </w: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2016</w:t>
            </w:r>
          </w:p>
        </w:tc>
        <w:tc>
          <w:tcPr>
            <w:tcW w:w="3243" w:type="dxa"/>
          </w:tcPr>
          <w:p w:rsidR="001121BD" w:rsidRPr="001121BD" w:rsidRDefault="001121BD" w:rsidP="000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банка  данных об учебных заведениях района и города.</w:t>
            </w: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3243" w:type="dxa"/>
          </w:tcPr>
          <w:p w:rsidR="001121BD" w:rsidRPr="001121BD" w:rsidRDefault="001121BD" w:rsidP="000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совещание с учителями-предметниками, классными руководителями, психолого-педагогической службой по определении их роли в системе профориентационной работы с учащимися и планирование деятельности.</w:t>
            </w: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3243" w:type="dxa"/>
          </w:tcPr>
          <w:p w:rsidR="001121BD" w:rsidRPr="001121BD" w:rsidRDefault="001121BD" w:rsidP="000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243" w:type="dxa"/>
          </w:tcPr>
          <w:p w:rsidR="001121BD" w:rsidRPr="001121BD" w:rsidRDefault="001121BD" w:rsidP="000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учителей начальных классов «Планирование, организация профориентационной работы с учащимися начальных классов» </w:t>
            </w: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3243" w:type="dxa"/>
          </w:tcPr>
          <w:p w:rsidR="001121BD" w:rsidRPr="001121BD" w:rsidRDefault="001121BD" w:rsidP="000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выставок по профориентации обучающихся в  читальных залах.</w:t>
            </w: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1121BD" w:rsidRPr="001121BD" w:rsidRDefault="001121BD" w:rsidP="000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1BD" w:rsidRPr="001121BD" w:rsidTr="0036029E">
        <w:trPr>
          <w:jc w:val="center"/>
        </w:trPr>
        <w:tc>
          <w:tcPr>
            <w:tcW w:w="9889" w:type="dxa"/>
            <w:gridSpan w:val="4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совершенствованию профориентационной работы</w:t>
            </w: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BD" w:rsidRPr="001121BD" w:rsidTr="0036029E">
        <w:trPr>
          <w:jc w:val="center"/>
        </w:trPr>
        <w:tc>
          <w:tcPr>
            <w:tcW w:w="9889" w:type="dxa"/>
            <w:gridSpan w:val="4"/>
          </w:tcPr>
          <w:p w:rsidR="001121BD" w:rsidRPr="001121BD" w:rsidRDefault="001121BD" w:rsidP="001121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1BD" w:rsidRPr="001121BD" w:rsidRDefault="001121BD" w:rsidP="001121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Профпросвещение</w:t>
            </w:r>
          </w:p>
          <w:p w:rsidR="001121BD" w:rsidRPr="001121BD" w:rsidRDefault="001121BD" w:rsidP="001121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9" w:type="dxa"/>
            <w:gridSpan w:val="3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городской программы по профориентации: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ПУ, ССУЗы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 УО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9 классов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о днях открытых дверей в ВУЗах, ССУЗах, ПУ города и  области.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 классные руководители  9,11 классов.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профессий.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сентябре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121BD" w:rsidRPr="001121BD" w:rsidRDefault="001121BD" w:rsidP="000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классов, учитель технологии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акции «Где живём – порядок наведём».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сентябре и апреле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школьной выставке – конкурсе по технологии «Вышитые фантазии».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43" w:type="dxa"/>
          </w:tcPr>
          <w:p w:rsidR="001121BD" w:rsidRPr="001121BD" w:rsidRDefault="001121BD" w:rsidP="000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технологии,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9" w:type="dxa"/>
            <w:gridSpan w:val="3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школьной программы: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учащихся на уроках.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различных профессий.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43" w:type="dxa"/>
          </w:tcPr>
          <w:p w:rsidR="001121BD" w:rsidRPr="001121BD" w:rsidRDefault="001121BD" w:rsidP="000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проектов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 </w:t>
            </w:r>
          </w:p>
          <w:p w:rsidR="001121BD" w:rsidRPr="001121BD" w:rsidRDefault="001121BD" w:rsidP="001121BD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спецкурсов профессиональной направленности 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43" w:type="dxa"/>
          </w:tcPr>
          <w:p w:rsidR="001121BD" w:rsidRPr="001121BD" w:rsidRDefault="001121BD" w:rsidP="0004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профориентации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 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BD" w:rsidRPr="001121BD" w:rsidTr="0036029E">
        <w:trPr>
          <w:jc w:val="center"/>
        </w:trPr>
        <w:tc>
          <w:tcPr>
            <w:tcW w:w="9889" w:type="dxa"/>
            <w:gridSpan w:val="4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2.Диагностика и консультирование</w:t>
            </w:r>
            <w:r w:rsidRPr="00112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Тестирование учащихся</w:t>
            </w: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классов</w:t>
            </w: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21BD" w:rsidRPr="001121BD" w:rsidRDefault="001121BD" w:rsidP="001121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Карта интересов». </w:t>
            </w:r>
          </w:p>
          <w:p w:rsidR="001121BD" w:rsidRPr="001121BD" w:rsidRDefault="001121BD" w:rsidP="001121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«Склонности и профессиональная направленность». </w:t>
            </w:r>
          </w:p>
          <w:p w:rsidR="001121BD" w:rsidRPr="001121BD" w:rsidRDefault="001121BD" w:rsidP="001121BD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● Профессиональные склонности</w:t>
            </w:r>
          </w:p>
          <w:p w:rsidR="001121BD" w:rsidRPr="001121BD" w:rsidRDefault="001121BD" w:rsidP="001121BD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● Профессиональный тип личности</w:t>
            </w:r>
          </w:p>
          <w:p w:rsidR="001121BD" w:rsidRPr="001121BD" w:rsidRDefault="001121BD" w:rsidP="001121BD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● Мотивы выбора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● Анкета «Профессиональный интерес» 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школы, 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технологии, 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 руководители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 родителей: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профориентации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9-11 классов,  социальный  педагог, психолог школы </w:t>
            </w:r>
          </w:p>
        </w:tc>
      </w:tr>
      <w:tr w:rsidR="001121BD" w:rsidRPr="001121BD" w:rsidTr="0036029E">
        <w:trPr>
          <w:jc w:val="center"/>
        </w:trPr>
        <w:tc>
          <w:tcPr>
            <w:tcW w:w="9889" w:type="dxa"/>
            <w:gridSpan w:val="4"/>
          </w:tcPr>
          <w:p w:rsidR="001121BD" w:rsidRPr="001121BD" w:rsidRDefault="001121BD" w:rsidP="001121B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1BD" w:rsidRPr="001121BD" w:rsidRDefault="001121BD" w:rsidP="001121B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3.Профадаптация</w:t>
            </w:r>
          </w:p>
          <w:p w:rsidR="001121BD" w:rsidRPr="001121BD" w:rsidRDefault="001121BD" w:rsidP="001121B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1BD" w:rsidRPr="001121BD" w:rsidRDefault="001121BD" w:rsidP="001121B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о </w:t>
            </w: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предварительном и фактическом трудоустройстве выпускников.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в 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августе</w:t>
            </w:r>
          </w:p>
        </w:tc>
        <w:tc>
          <w:tcPr>
            <w:tcW w:w="3243" w:type="dxa"/>
          </w:tcPr>
          <w:p w:rsidR="001121BD" w:rsidRPr="001121BD" w:rsidRDefault="001121BD" w:rsidP="006B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руководители, </w:t>
            </w: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 по ВР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 опекаемых и детям «группы риска».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мае, июне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трудовой бригады.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педагог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</w:p>
        </w:tc>
        <w:tc>
          <w:tcPr>
            <w:tcW w:w="3243" w:type="dxa"/>
          </w:tcPr>
          <w:p w:rsidR="001121BD" w:rsidRPr="001121BD" w:rsidRDefault="001121BD" w:rsidP="006B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 Классные руководители.</w:t>
            </w:r>
          </w:p>
        </w:tc>
      </w:tr>
      <w:tr w:rsidR="001121BD" w:rsidRPr="001121BD" w:rsidTr="0036029E">
        <w:trPr>
          <w:jc w:val="center"/>
        </w:trPr>
        <w:tc>
          <w:tcPr>
            <w:tcW w:w="9889" w:type="dxa"/>
            <w:gridSpan w:val="4"/>
          </w:tcPr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1BD" w:rsidRPr="001121BD" w:rsidRDefault="001121BD" w:rsidP="001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качества профориентационной работы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классных руководителей по профориентации обучающихся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43" w:type="dxa"/>
          </w:tcPr>
          <w:p w:rsidR="001121BD" w:rsidRPr="001121BD" w:rsidRDefault="001121BD" w:rsidP="006B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 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профессиональных намерений обучающихся и их участия в кружках, секциях, факультативах, курсах по выбору.</w:t>
            </w: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121BD" w:rsidRPr="001121BD" w:rsidTr="0036029E">
        <w:trPr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выбора профиля и дальнейшего обучения выпускников школы</w:t>
            </w:r>
          </w:p>
        </w:tc>
        <w:tc>
          <w:tcPr>
            <w:tcW w:w="1559" w:type="dxa"/>
          </w:tcPr>
          <w:p w:rsidR="001121BD" w:rsidRPr="001121BD" w:rsidRDefault="00D70347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bookmarkStart w:id="0" w:name="_GoBack"/>
            <w:bookmarkEnd w:id="0"/>
          </w:p>
        </w:tc>
        <w:tc>
          <w:tcPr>
            <w:tcW w:w="3243" w:type="dxa"/>
          </w:tcPr>
          <w:p w:rsidR="001121BD" w:rsidRPr="001121BD" w:rsidRDefault="001121BD" w:rsidP="006B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</w:t>
            </w:r>
          </w:p>
        </w:tc>
      </w:tr>
      <w:tr w:rsidR="001121BD" w:rsidRPr="001121BD" w:rsidTr="0036029E">
        <w:trPr>
          <w:trHeight w:val="3560"/>
          <w:jc w:val="center"/>
        </w:trPr>
        <w:tc>
          <w:tcPr>
            <w:tcW w:w="670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7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выпуск методических рекомендаций по профориентации для обучающихся, педагогов и родителей: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психология выбора профессии;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игровых упражнений в  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профориентационной работе;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трудовое воспитание как условие 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эффективности профориентации 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старшеклассников;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конфликты профессионального </w:t>
            </w:r>
          </w:p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Самоопределения.</w:t>
            </w:r>
          </w:p>
        </w:tc>
        <w:tc>
          <w:tcPr>
            <w:tcW w:w="1559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243" w:type="dxa"/>
          </w:tcPr>
          <w:p w:rsidR="001121BD" w:rsidRPr="001121BD" w:rsidRDefault="001121BD" w:rsidP="001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BD" w:rsidRPr="001121BD" w:rsidRDefault="001121BD" w:rsidP="001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07" w:rsidRDefault="00812807"/>
    <w:sectPr w:rsidR="00812807" w:rsidSect="003B6AB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BD" w:rsidRDefault="006B4B93">
      <w:pPr>
        <w:spacing w:after="0" w:line="240" w:lineRule="auto"/>
      </w:pPr>
      <w:r>
        <w:separator/>
      </w:r>
    </w:p>
  </w:endnote>
  <w:endnote w:type="continuationSeparator" w:id="0">
    <w:p w:rsidR="00C462BD" w:rsidRDefault="006B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BF" w:rsidRDefault="00AF424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0347">
      <w:rPr>
        <w:noProof/>
      </w:rPr>
      <w:t>24</w:t>
    </w:r>
    <w:r>
      <w:fldChar w:fldCharType="end"/>
    </w:r>
  </w:p>
  <w:p w:rsidR="008F37BF" w:rsidRDefault="00D703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BD" w:rsidRDefault="006B4B93">
      <w:pPr>
        <w:spacing w:after="0" w:line="240" w:lineRule="auto"/>
      </w:pPr>
      <w:r>
        <w:separator/>
      </w:r>
    </w:p>
  </w:footnote>
  <w:footnote w:type="continuationSeparator" w:id="0">
    <w:p w:rsidR="00C462BD" w:rsidRDefault="006B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2FF"/>
    <w:multiLevelType w:val="hybridMultilevel"/>
    <w:tmpl w:val="F72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456A"/>
    <w:multiLevelType w:val="hybridMultilevel"/>
    <w:tmpl w:val="738A1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3D08"/>
    <w:multiLevelType w:val="hybridMultilevel"/>
    <w:tmpl w:val="22F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30FDF"/>
    <w:multiLevelType w:val="hybridMultilevel"/>
    <w:tmpl w:val="B2503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21E8A"/>
    <w:multiLevelType w:val="hybridMultilevel"/>
    <w:tmpl w:val="C5DA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03DBE"/>
    <w:multiLevelType w:val="hybridMultilevel"/>
    <w:tmpl w:val="415011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8B67BC"/>
    <w:multiLevelType w:val="hybridMultilevel"/>
    <w:tmpl w:val="86FCF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B426CE"/>
    <w:multiLevelType w:val="hybridMultilevel"/>
    <w:tmpl w:val="2E420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2043A5"/>
    <w:multiLevelType w:val="hybridMultilevel"/>
    <w:tmpl w:val="03FE7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46D24"/>
    <w:multiLevelType w:val="hybridMultilevel"/>
    <w:tmpl w:val="9580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597C"/>
    <w:multiLevelType w:val="hybridMultilevel"/>
    <w:tmpl w:val="5CF6B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33BCC"/>
    <w:multiLevelType w:val="hybridMultilevel"/>
    <w:tmpl w:val="8E34DAFC"/>
    <w:lvl w:ilvl="0" w:tplc="7180A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B70F1"/>
    <w:multiLevelType w:val="hybridMultilevel"/>
    <w:tmpl w:val="DD2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F5948"/>
    <w:multiLevelType w:val="hybridMultilevel"/>
    <w:tmpl w:val="533ED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32483"/>
    <w:multiLevelType w:val="hybridMultilevel"/>
    <w:tmpl w:val="C168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97D52"/>
    <w:multiLevelType w:val="hybridMultilevel"/>
    <w:tmpl w:val="2A90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B5744"/>
    <w:multiLevelType w:val="hybridMultilevel"/>
    <w:tmpl w:val="3B4C60EA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672E2F9D"/>
    <w:multiLevelType w:val="hybridMultilevel"/>
    <w:tmpl w:val="DF00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95401"/>
    <w:multiLevelType w:val="hybridMultilevel"/>
    <w:tmpl w:val="FBAE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325C8"/>
    <w:multiLevelType w:val="hybridMultilevel"/>
    <w:tmpl w:val="8D325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75862"/>
    <w:multiLevelType w:val="hybridMultilevel"/>
    <w:tmpl w:val="1C7C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F3DE7"/>
    <w:multiLevelType w:val="hybridMultilevel"/>
    <w:tmpl w:val="39480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B67B3"/>
    <w:multiLevelType w:val="hybridMultilevel"/>
    <w:tmpl w:val="ACFE0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8"/>
  </w:num>
  <w:num w:numId="5">
    <w:abstractNumId w:val="12"/>
  </w:num>
  <w:num w:numId="6">
    <w:abstractNumId w:val="23"/>
  </w:num>
  <w:num w:numId="7">
    <w:abstractNumId w:val="15"/>
  </w:num>
  <w:num w:numId="8">
    <w:abstractNumId w:val="19"/>
  </w:num>
  <w:num w:numId="9">
    <w:abstractNumId w:val="1"/>
  </w:num>
  <w:num w:numId="10">
    <w:abstractNumId w:val="22"/>
  </w:num>
  <w:num w:numId="11">
    <w:abstractNumId w:val="10"/>
  </w:num>
  <w:num w:numId="12">
    <w:abstractNumId w:val="2"/>
  </w:num>
  <w:num w:numId="13">
    <w:abstractNumId w:val="18"/>
  </w:num>
  <w:num w:numId="14">
    <w:abstractNumId w:val="21"/>
  </w:num>
  <w:num w:numId="15">
    <w:abstractNumId w:val="4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20"/>
  </w:num>
  <w:num w:numId="21">
    <w:abstractNumId w:val="5"/>
  </w:num>
  <w:num w:numId="22">
    <w:abstractNumId w:val="14"/>
  </w:num>
  <w:num w:numId="23">
    <w:abstractNumId w:val="9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BD"/>
    <w:rsid w:val="000447AA"/>
    <w:rsid w:val="001121BD"/>
    <w:rsid w:val="006B4B93"/>
    <w:rsid w:val="00812807"/>
    <w:rsid w:val="00AF424B"/>
    <w:rsid w:val="00C462BD"/>
    <w:rsid w:val="00D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2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121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2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121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Koryakina</dc:creator>
  <cp:keywords/>
  <dc:description/>
  <cp:lastModifiedBy>Koryakina</cp:lastModifiedBy>
  <cp:revision>3</cp:revision>
  <dcterms:created xsi:type="dcterms:W3CDTF">2016-12-13T11:52:00Z</dcterms:created>
  <dcterms:modified xsi:type="dcterms:W3CDTF">2017-02-15T14:39:00Z</dcterms:modified>
</cp:coreProperties>
</file>