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5E" w:rsidRDefault="000A0F79" w:rsidP="004D655E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bookmarkStart w:id="0" w:name="_GoBack"/>
      <w:r>
        <w:rPr>
          <w:rFonts w:ascii="Times New Roman" w:hAnsi="Times New Roman" w:cs="Times New Roman"/>
          <w:b/>
          <w:noProof/>
          <w:color w:val="FF0000"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0805723D" wp14:editId="53FC3054">
            <wp:simplePos x="0" y="0"/>
            <wp:positionH relativeFrom="column">
              <wp:posOffset>-899160</wp:posOffset>
            </wp:positionH>
            <wp:positionV relativeFrom="paragraph">
              <wp:posOffset>-234315</wp:posOffset>
            </wp:positionV>
            <wp:extent cx="7153275" cy="10116820"/>
            <wp:effectExtent l="0" t="0" r="9525" b="0"/>
            <wp:wrapNone/>
            <wp:docPr id="1" name="Рисунок 1" descr="D:\Users\Alexutina\Documents\2021_03_01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lexutina\Documents\2021_03_01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1011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A0F79" w:rsidRDefault="000A0F79" w:rsidP="004D655E">
      <w:pPr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0A0F79" w:rsidRDefault="000A0F79" w:rsidP="004D655E">
      <w:pPr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0A0F79" w:rsidRDefault="000A0F79" w:rsidP="004D655E">
      <w:pPr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0A0F79" w:rsidRDefault="000A0F79" w:rsidP="004D655E">
      <w:pPr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0A0F79" w:rsidRDefault="000A0F79" w:rsidP="004D655E">
      <w:pPr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0A0F79" w:rsidRDefault="000A0F79" w:rsidP="004D655E">
      <w:pPr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0A0F79" w:rsidRDefault="000A0F79" w:rsidP="004D655E">
      <w:pPr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0A0F79" w:rsidRDefault="000A0F79" w:rsidP="004D655E">
      <w:pPr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0A0F79" w:rsidRDefault="000A0F79" w:rsidP="004D655E">
      <w:pPr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0A0F79" w:rsidRDefault="000A0F79" w:rsidP="004D655E">
      <w:pPr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0A0F79" w:rsidRDefault="000A0F79" w:rsidP="004D655E">
      <w:pPr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0A0F79" w:rsidRDefault="000A0F79" w:rsidP="004D655E">
      <w:pPr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0A0F79" w:rsidRDefault="000A0F79" w:rsidP="004D655E">
      <w:pPr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0A0F79" w:rsidRDefault="000A0F79" w:rsidP="004D655E">
      <w:pPr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0A0F79" w:rsidRDefault="000A0F79" w:rsidP="004D655E">
      <w:pPr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0A0F79" w:rsidRDefault="000A0F79" w:rsidP="004D655E">
      <w:pPr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0A0F79" w:rsidRDefault="000A0F79" w:rsidP="004D655E">
      <w:pPr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0A0F79" w:rsidRPr="00E10469" w:rsidRDefault="000A0F79" w:rsidP="004D655E">
      <w:pPr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4D655E" w:rsidRDefault="004D655E" w:rsidP="004D655E">
      <w:pPr>
        <w:jc w:val="center"/>
        <w:rPr>
          <w:rFonts w:ascii="Times New Roman" w:hAnsi="Times New Roman" w:cs="Times New Roman"/>
          <w:b/>
          <w:sz w:val="28"/>
        </w:rPr>
      </w:pPr>
    </w:p>
    <w:p w:rsidR="00F07E12" w:rsidRDefault="00F07E12" w:rsidP="004D655E">
      <w:pPr>
        <w:jc w:val="center"/>
        <w:rPr>
          <w:rFonts w:ascii="Times New Roman" w:hAnsi="Times New Roman" w:cs="Times New Roman"/>
          <w:b/>
          <w:sz w:val="28"/>
        </w:rPr>
      </w:pPr>
    </w:p>
    <w:p w:rsidR="00B647BB" w:rsidRDefault="00B647BB" w:rsidP="004D655E">
      <w:pPr>
        <w:jc w:val="center"/>
        <w:rPr>
          <w:rFonts w:ascii="Times New Roman" w:hAnsi="Times New Roman" w:cs="Times New Roman"/>
          <w:b/>
          <w:sz w:val="28"/>
        </w:rPr>
      </w:pPr>
    </w:p>
    <w:p w:rsidR="00B647BB" w:rsidRDefault="00B647BB" w:rsidP="004D655E">
      <w:pPr>
        <w:jc w:val="center"/>
        <w:rPr>
          <w:rFonts w:ascii="Times New Roman" w:hAnsi="Times New Roman" w:cs="Times New Roman"/>
          <w:b/>
          <w:sz w:val="28"/>
        </w:rPr>
      </w:pPr>
    </w:p>
    <w:p w:rsidR="00B647BB" w:rsidRDefault="00B647BB" w:rsidP="004D655E">
      <w:pPr>
        <w:jc w:val="center"/>
        <w:rPr>
          <w:rFonts w:ascii="Times New Roman" w:hAnsi="Times New Roman" w:cs="Times New Roman"/>
          <w:b/>
          <w:sz w:val="28"/>
        </w:rPr>
      </w:pPr>
    </w:p>
    <w:p w:rsidR="00B647BB" w:rsidRDefault="00B647BB" w:rsidP="004D655E">
      <w:pPr>
        <w:jc w:val="center"/>
        <w:rPr>
          <w:rFonts w:ascii="Times New Roman" w:hAnsi="Times New Roman" w:cs="Times New Roman"/>
          <w:b/>
          <w:sz w:val="28"/>
        </w:rPr>
      </w:pPr>
    </w:p>
    <w:p w:rsidR="004D655E" w:rsidRPr="00B647BB" w:rsidRDefault="004D655E" w:rsidP="004D655E">
      <w:pPr>
        <w:numPr>
          <w:ilvl w:val="0"/>
          <w:numId w:val="1"/>
        </w:numPr>
        <w:shd w:val="clear" w:color="auto" w:fill="FDFDFF"/>
        <w:spacing w:before="100" w:beforeAutospacing="1" w:after="0" w:line="24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Общие положения</w:t>
      </w:r>
    </w:p>
    <w:p w:rsidR="004D655E" w:rsidRPr="00B647BB" w:rsidRDefault="004D655E" w:rsidP="004D655E">
      <w:pPr>
        <w:shd w:val="clear" w:color="auto" w:fill="FDFD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регламентирует зачет результатов освоения </w:t>
      </w:r>
      <w:proofErr w:type="gramStart"/>
      <w:r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гимназией №44 г. Пензы (далее по тексту – Образовательн</w:t>
      </w:r>
      <w:r w:rsidR="006232A3"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2A3"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учебных предметов, курсов, дополнительных образовательных программ в других организациях, осуществляющих образовательную деятельность.</w:t>
      </w:r>
    </w:p>
    <w:p w:rsidR="004D655E" w:rsidRPr="00B647BB" w:rsidRDefault="004D655E" w:rsidP="00E10469">
      <w:pPr>
        <w:ind w:firstLine="482"/>
        <w:jc w:val="both"/>
        <w:rPr>
          <w:rFonts w:ascii="Times New Roman" w:hAnsi="Times New Roman" w:cs="Times New Roman"/>
          <w:b/>
          <w:sz w:val="28"/>
        </w:rPr>
      </w:pPr>
      <w:r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Положение разработано в с</w:t>
      </w:r>
      <w:r w:rsidR="00E10469"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</w:t>
      </w:r>
      <w:r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 законом от 29.12.2012 № 273-ФЗ «Об обра</w:t>
      </w:r>
      <w:r w:rsidR="00E10469"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зовании в Российской Федерации» </w:t>
      </w:r>
      <w:r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приказом </w:t>
      </w:r>
      <w:proofErr w:type="spellStart"/>
      <w:r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</w:t>
      </w:r>
      <w:r w:rsidR="009C390E"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брнауки</w:t>
      </w:r>
      <w:proofErr w:type="spellEnd"/>
      <w:r w:rsidR="009C390E"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C390E"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="009C390E"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30.06</w:t>
      </w:r>
      <w:r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№845/369 «Об утверждении Порядка зачета организацией, осуществляющей образовательную деятельность, </w:t>
      </w:r>
      <w:r w:rsidRPr="00B647BB">
        <w:rPr>
          <w:rFonts w:ascii="Times New Roman" w:hAnsi="Times New Roman" w:cs="Times New Roman"/>
          <w:sz w:val="24"/>
        </w:rPr>
        <w:t>результатов освоения обучающимися учебн</w:t>
      </w:r>
      <w:r w:rsidR="00E10469" w:rsidRPr="00B647BB">
        <w:rPr>
          <w:rFonts w:ascii="Times New Roman" w:hAnsi="Times New Roman" w:cs="Times New Roman"/>
          <w:sz w:val="24"/>
        </w:rPr>
        <w:t xml:space="preserve">ых предметов, курсов, дисциплин </w:t>
      </w:r>
      <w:r w:rsidRPr="00B647BB">
        <w:rPr>
          <w:rFonts w:ascii="Times New Roman" w:hAnsi="Times New Roman" w:cs="Times New Roman"/>
          <w:sz w:val="24"/>
        </w:rPr>
        <w:t>(модулей), практики, дополнительных образовательных программ в других организациях, осуществляющих образовательную деятельность</w:t>
      </w:r>
      <w:r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D655E" w:rsidRPr="00B647BB" w:rsidRDefault="004D655E" w:rsidP="004D655E">
      <w:pPr>
        <w:shd w:val="clear" w:color="auto" w:fill="FDFDFF"/>
        <w:spacing w:after="0" w:line="240" w:lineRule="auto"/>
        <w:ind w:firstLine="482"/>
        <w:jc w:val="both"/>
        <w:rPr>
          <w:rFonts w:ascii="Times New Roman" w:hAnsi="Times New Roman" w:cs="Times New Roman"/>
          <w:sz w:val="24"/>
        </w:rPr>
      </w:pPr>
      <w:r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6232A3"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7 части 1 статьи 34 Федерального закона от 29.12.2012 № 273-ФЗ «Об образовании в Российской Федерации» обучающиеся имеют право на зачет организацией, осуществляющей образовательную деятельность, в установленном ею порядке </w:t>
      </w:r>
      <w:r w:rsidR="006232A3" w:rsidRPr="00B647BB">
        <w:rPr>
          <w:rFonts w:ascii="Times New Roman" w:hAnsi="Times New Roman" w:cs="Times New Roman"/>
          <w:sz w:val="24"/>
        </w:rPr>
        <w:t>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  <w:proofErr w:type="gramEnd"/>
    </w:p>
    <w:p w:rsidR="006232A3" w:rsidRPr="00B647BB" w:rsidRDefault="006232A3" w:rsidP="006232A3">
      <w:pPr>
        <w:shd w:val="clear" w:color="auto" w:fill="FDFD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32A3" w:rsidRPr="00B647BB" w:rsidRDefault="006232A3" w:rsidP="006232A3">
      <w:pPr>
        <w:shd w:val="clear" w:color="auto" w:fill="FDFD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Порядок зачёта результатов освоения </w:t>
      </w:r>
      <w:proofErr w:type="gramStart"/>
      <w:r w:rsidRPr="00B64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  <w:r w:rsidRPr="00B64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учебных предметов, курсов, дисциплин (модулей), практики, дополнительных образовательных программ в других организациях, осуществляющих образовательную деятельность</w:t>
      </w:r>
    </w:p>
    <w:p w:rsidR="006232A3" w:rsidRPr="00B647BB" w:rsidRDefault="006232A3" w:rsidP="006232A3">
      <w:pPr>
        <w:shd w:val="clear" w:color="auto" w:fill="FDFD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2A3" w:rsidRPr="00B647BB" w:rsidRDefault="006232A3" w:rsidP="006232A3">
      <w:pPr>
        <w:shd w:val="clear" w:color="auto" w:fill="FDFD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Под зачётом в настоящем Порядке понимается перенос в документы об освоении образовательной программы учебных предметов, курсов, практики с соответствующей оценкой, полученной при освоении дополнительной образовательной программы в других организациях, осуществляющих образовательную деятельность, или без неё. Решение о зачёте освобождает обучающегося от необходимости повторного изучения соответствующей дисциплины.</w:t>
      </w:r>
    </w:p>
    <w:p w:rsidR="00901073" w:rsidRPr="00B647BB" w:rsidRDefault="00901073" w:rsidP="00901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47BB">
        <w:rPr>
          <w:rFonts w:ascii="Times New Roman" w:hAnsi="Times New Roman" w:cs="Times New Roman"/>
          <w:sz w:val="24"/>
          <w:szCs w:val="24"/>
        </w:rPr>
        <w:t>Зачет осуществляется посредством сопоставления планируемых результатов по соответствующей части (учебному предмету, курсу, дисциплине (модулю), практике) образовательной программы, которую осваивает обучающийся (далее - часть осваиваемой образовательной программы), и результатов пройденного обучения, определенных освоенной ранее обучающимся образовательной программой (ее частью).</w:t>
      </w:r>
      <w:proofErr w:type="gramEnd"/>
    </w:p>
    <w:p w:rsidR="006232A3" w:rsidRPr="00B647BB" w:rsidRDefault="006232A3" w:rsidP="009F26D2">
      <w:pPr>
        <w:shd w:val="clear" w:color="auto" w:fill="FDFD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Зачет результатов освоения учебных предметов и дополнительных</w:t>
      </w:r>
      <w:r w:rsidR="009F26D2"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программ в сторонних организациях может производиться для учащихся:</w:t>
      </w:r>
    </w:p>
    <w:p w:rsidR="006232A3" w:rsidRPr="00B647BB" w:rsidRDefault="006232A3" w:rsidP="006232A3">
      <w:pPr>
        <w:pStyle w:val="a3"/>
        <w:numPr>
          <w:ilvl w:val="0"/>
          <w:numId w:val="3"/>
        </w:numPr>
        <w:shd w:val="clear" w:color="auto" w:fill="FDFDFF"/>
        <w:tabs>
          <w:tab w:val="num" w:pos="720"/>
        </w:tabs>
        <w:spacing w:after="0" w:line="240" w:lineRule="auto"/>
        <w:ind w:hanging="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программам, реализуемым в сетевой форме;</w:t>
      </w:r>
    </w:p>
    <w:p w:rsidR="006232A3" w:rsidRPr="00B647BB" w:rsidRDefault="006232A3" w:rsidP="006232A3">
      <w:pPr>
        <w:numPr>
          <w:ilvl w:val="0"/>
          <w:numId w:val="2"/>
        </w:numPr>
        <w:shd w:val="clear" w:color="auto" w:fill="FDFD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плану;</w:t>
      </w:r>
    </w:p>
    <w:p w:rsidR="006232A3" w:rsidRPr="00B647BB" w:rsidRDefault="006232A3" w:rsidP="006232A3">
      <w:pPr>
        <w:numPr>
          <w:ilvl w:val="0"/>
          <w:numId w:val="2"/>
        </w:numPr>
        <w:shd w:val="clear" w:color="auto" w:fill="FDFD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переведенных для продолжения обучения из сторонних организаций;</w:t>
      </w:r>
      <w:proofErr w:type="gramEnd"/>
    </w:p>
    <w:p w:rsidR="006232A3" w:rsidRPr="00B647BB" w:rsidRDefault="006232A3" w:rsidP="006232A3">
      <w:pPr>
        <w:numPr>
          <w:ilvl w:val="0"/>
          <w:numId w:val="2"/>
        </w:numPr>
        <w:shd w:val="clear" w:color="auto" w:fill="FDFD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перешедших</w:t>
      </w:r>
      <w:proofErr w:type="gramEnd"/>
      <w:r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одного профиля обучения на другой внутри </w:t>
      </w:r>
      <w:r w:rsidR="00E10469"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гимназии.</w:t>
      </w:r>
    </w:p>
    <w:p w:rsidR="006232A3" w:rsidRPr="00B647BB" w:rsidRDefault="006232A3" w:rsidP="006232A3">
      <w:pPr>
        <w:shd w:val="clear" w:color="auto" w:fill="FDFD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Подлежат зачёту учебные предметы, курсы, дополнительные образовательные программы учебного плана при совпадении наименования дисциплины, а также, если объём часов составляет не менее чем 90%.</w:t>
      </w:r>
    </w:p>
    <w:p w:rsidR="006232A3" w:rsidRPr="00B647BB" w:rsidRDefault="006232A3" w:rsidP="006232A3">
      <w:pPr>
        <w:shd w:val="clear" w:color="auto" w:fill="FDFD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Решение о зачёте учебных предметов, курсов, дополнительных образовательных программ оформляется приказом директора </w:t>
      </w:r>
      <w:r w:rsidR="00E10469"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32A3" w:rsidRPr="00B647BB" w:rsidRDefault="006232A3" w:rsidP="006232A3">
      <w:pPr>
        <w:shd w:val="clear" w:color="auto" w:fill="FDFD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 В случае несовпадения наименования учебных предметов, курсов, дополнительных образовательных программ и (или) при недостаточном объёме часов (более 10%), решение о зачёте учебного предмета, курса, дополнительной </w:t>
      </w:r>
      <w:r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образовательной программе принимается с учётом мнения Педагогического совета гимназии.</w:t>
      </w:r>
    </w:p>
    <w:p w:rsidR="006232A3" w:rsidRPr="00B647BB" w:rsidRDefault="006232A3" w:rsidP="006232A3">
      <w:pPr>
        <w:shd w:val="clear" w:color="auto" w:fill="FDFD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Педагогический совет гимназии может принять решение о прохождении обучающимся промежуточной аттестации по учебным предметам, курсам, дополнительным образовательным программам. Промежуточная аттестация проводится преподавателем дополнительного образования, ведущим данный учебный предмет, курс, дисциплину (модуль), практику, дополнительную образовательную программу.</w:t>
      </w:r>
    </w:p>
    <w:p w:rsidR="006232A3" w:rsidRPr="00B647BB" w:rsidRDefault="006232A3" w:rsidP="006232A3">
      <w:pPr>
        <w:shd w:val="clear" w:color="auto" w:fill="FDFD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 Для получения зачёта </w:t>
      </w:r>
      <w:proofErr w:type="gramStart"/>
      <w:r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родители (законные представители) несовершеннолетнего обучаю</w:t>
      </w:r>
      <w:r w:rsidR="00E10469"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представляют в гимназию</w:t>
      </w:r>
      <w:r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следующие документы:</w:t>
      </w:r>
    </w:p>
    <w:p w:rsidR="006232A3" w:rsidRPr="00B647BB" w:rsidRDefault="006232A3" w:rsidP="006232A3">
      <w:pPr>
        <w:shd w:val="clear" w:color="auto" w:fill="FDFD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 о зачёте учебного предмета, курса, дисциплины (модуля) практики, дополнительной образовательной программы;</w:t>
      </w:r>
    </w:p>
    <w:p w:rsidR="006232A3" w:rsidRPr="00B647BB" w:rsidRDefault="006232A3" w:rsidP="006232A3">
      <w:pPr>
        <w:shd w:val="clear" w:color="auto" w:fill="FDFD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 об образовании или справку, об обучении или о периоде обучения;</w:t>
      </w:r>
    </w:p>
    <w:p w:rsidR="006232A3" w:rsidRPr="00B647BB" w:rsidRDefault="006232A3" w:rsidP="006232A3">
      <w:pPr>
        <w:shd w:val="clear" w:color="auto" w:fill="FDFD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копию лицензии на осуществление образовательной деятельности организации, осуществляющей образовательную деятельность, в которой  обучается </w:t>
      </w:r>
      <w:proofErr w:type="gramStart"/>
      <w:r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32A3" w:rsidRPr="00B647BB" w:rsidRDefault="006232A3" w:rsidP="006232A3">
      <w:pPr>
        <w:shd w:val="clear" w:color="auto" w:fill="FDFD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Зачёт учебного предмета, курсов, дисциплины (модуля), практики, дополнительной образовательной программы проводится не позднее одного месяца до начала итоговой аттестации.</w:t>
      </w:r>
    </w:p>
    <w:p w:rsidR="006232A3" w:rsidRPr="00B647BB" w:rsidRDefault="006232A3" w:rsidP="006232A3">
      <w:pPr>
        <w:shd w:val="clear" w:color="auto" w:fill="FDFD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r w:rsidR="00E10469"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</w:t>
      </w:r>
      <w:r w:rsidR="009F26D2"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запросить от обучающегося или родителей (законных представителей) несовершеннолетнего обучающегося дополнительные документы и сведения об обучении в другой организации, осуществляющей образовательную деятельность.</w:t>
      </w:r>
    </w:p>
    <w:p w:rsidR="004776A7" w:rsidRPr="00B647BB" w:rsidRDefault="006232A3" w:rsidP="006232A3">
      <w:pPr>
        <w:shd w:val="clear" w:color="auto" w:fill="FDFDFF"/>
        <w:spacing w:after="0" w:line="240" w:lineRule="auto"/>
        <w:ind w:firstLine="482"/>
        <w:jc w:val="both"/>
      </w:pPr>
      <w:r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Получение зачёта не освобождает обучающегося от прохождения ито</w:t>
      </w:r>
      <w:r w:rsidR="00E10469"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говой аттестации в гимназии</w:t>
      </w:r>
      <w:r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776A7" w:rsidRPr="00B647BB">
        <w:t xml:space="preserve"> </w:t>
      </w:r>
    </w:p>
    <w:p w:rsidR="006232A3" w:rsidRPr="00B647BB" w:rsidRDefault="004776A7" w:rsidP="006232A3">
      <w:pPr>
        <w:shd w:val="clear" w:color="auto" w:fill="FDFD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BB">
        <w:rPr>
          <w:rFonts w:ascii="Times New Roman" w:hAnsi="Times New Roman" w:cs="Times New Roman"/>
          <w:sz w:val="24"/>
          <w:szCs w:val="24"/>
        </w:rPr>
        <w:t>2.11. Зачету не подлежат результаты итоговой (государственной итоговой) аттестации.</w:t>
      </w:r>
    </w:p>
    <w:p w:rsidR="004776A7" w:rsidRPr="00B647BB" w:rsidRDefault="004776A7" w:rsidP="004776A7">
      <w:pPr>
        <w:shd w:val="clear" w:color="auto" w:fill="FDFD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>2.12.Зачтенные результаты пройденного обучения учитываются в качестве результатов промежуточной аттестации по соответствующей части осваиваемой образовательной программы.</w:t>
      </w:r>
    </w:p>
    <w:p w:rsidR="004776A7" w:rsidRPr="00B647BB" w:rsidRDefault="004776A7" w:rsidP="004776A7">
      <w:pPr>
        <w:shd w:val="clear" w:color="auto" w:fill="FDFD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Обучающийся, которому произведен зачет, переводится на обучение по индивидуальному учебному плану, в том </w:t>
      </w:r>
      <w:proofErr w:type="gramStart"/>
      <w:r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ускоренное обучение, в порядке, установленном локальными нормативными актами гимназии.</w:t>
      </w:r>
    </w:p>
    <w:p w:rsidR="006232A3" w:rsidRPr="00B647BB" w:rsidRDefault="004776A7" w:rsidP="006232A3">
      <w:pPr>
        <w:shd w:val="clear" w:color="auto" w:fill="FDFD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>2.14</w:t>
      </w:r>
      <w:r w:rsidR="006232A3"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Принятие решений о зачёте в случае совместного ведения образовательной деятельности в рамках сетевой формы </w:t>
      </w:r>
      <w:r w:rsidR="00E10469"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="006232A3"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программ производится в соответствии с договором между организациями, осуществляющими образовательную деятельность.</w:t>
      </w:r>
    </w:p>
    <w:p w:rsidR="006232A3" w:rsidRPr="00B647BB" w:rsidRDefault="004776A7" w:rsidP="006232A3">
      <w:pPr>
        <w:shd w:val="clear" w:color="auto" w:fill="FDFD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>2.15</w:t>
      </w:r>
      <w:r w:rsidR="006232A3"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232A3"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предметы, курсы, дисциплины (модули) практики, дополнительные образовательные про</w:t>
      </w:r>
      <w:r w:rsidR="00E10469"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граммы, освоенные обучающимися </w:t>
      </w:r>
      <w:r w:rsidR="006232A3"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другой организации, осуществляющей образовательную деятельность, но не предусмотренные учебным планом гимназии, могут быть зачтены обучающемуся по его письменному заявлению или заявлению родителей (законных представителей) несовершеннолетнего обучающегося.</w:t>
      </w:r>
      <w:proofErr w:type="gramEnd"/>
    </w:p>
    <w:p w:rsidR="006232A3" w:rsidRPr="00B647BB" w:rsidRDefault="004776A7" w:rsidP="006232A3">
      <w:pPr>
        <w:shd w:val="clear" w:color="auto" w:fill="FDFD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>2.16</w:t>
      </w:r>
      <w:r w:rsidR="006232A3"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232A3"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несоответствия результатов пройденного обучения по освоенной ранее обучающимся образовательной программы (ее части) требованиям к планируемым результатам обучения по соответствующей части осваиваемой образовательной прогр</w:t>
      </w:r>
      <w:r w:rsidR="00E10469"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аммы гимназия</w:t>
      </w:r>
      <w:r w:rsidR="006232A3"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отказывает обучающемуся в зачете.</w:t>
      </w:r>
      <w:proofErr w:type="gramEnd"/>
    </w:p>
    <w:p w:rsidR="006232A3" w:rsidRPr="00B647BB" w:rsidRDefault="004776A7" w:rsidP="006232A3">
      <w:pPr>
        <w:shd w:val="clear" w:color="auto" w:fill="FDFD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>2.17</w:t>
      </w:r>
      <w:r w:rsidR="006232A3"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об отказе в письменной форме или в форме электронного документа с обоснованием причин отказа в течени</w:t>
      </w:r>
      <w:proofErr w:type="gramStart"/>
      <w:r w:rsidR="006232A3"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6232A3"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 рабочих дней направляется обучающемуся или родителю (законному представителю) несовершеннолетнего обучающегося.</w:t>
      </w:r>
    </w:p>
    <w:p w:rsidR="004776A7" w:rsidRPr="00B647BB" w:rsidRDefault="004776A7" w:rsidP="004776A7">
      <w:pPr>
        <w:shd w:val="clear" w:color="auto" w:fill="FDFD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 Не допускается взимание платы с </w:t>
      </w:r>
      <w:proofErr w:type="gramStart"/>
      <w:r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6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установление соответствия и зачет.</w:t>
      </w:r>
    </w:p>
    <w:p w:rsidR="004776A7" w:rsidRDefault="004776A7" w:rsidP="004776A7">
      <w:pPr>
        <w:pStyle w:val="ConsPlusNormal"/>
        <w:jc w:val="both"/>
      </w:pPr>
    </w:p>
    <w:p w:rsidR="004D655E" w:rsidRPr="004D655E" w:rsidRDefault="004D655E" w:rsidP="006232A3">
      <w:pPr>
        <w:ind w:firstLine="708"/>
        <w:jc w:val="both"/>
        <w:rPr>
          <w:rFonts w:ascii="Times New Roman" w:hAnsi="Times New Roman" w:cs="Times New Roman"/>
          <w:sz w:val="28"/>
        </w:rPr>
      </w:pPr>
    </w:p>
    <w:sectPr w:rsidR="004D655E" w:rsidRPr="004D6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5764A"/>
    <w:multiLevelType w:val="multilevel"/>
    <w:tmpl w:val="46B26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4946CD"/>
    <w:multiLevelType w:val="hybridMultilevel"/>
    <w:tmpl w:val="D7100CD8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">
    <w:nsid w:val="6AF5741E"/>
    <w:multiLevelType w:val="multilevel"/>
    <w:tmpl w:val="DF5A0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5E"/>
    <w:rsid w:val="000A0F79"/>
    <w:rsid w:val="004776A7"/>
    <w:rsid w:val="004D655E"/>
    <w:rsid w:val="006232A3"/>
    <w:rsid w:val="00901073"/>
    <w:rsid w:val="009C390E"/>
    <w:rsid w:val="009F26D2"/>
    <w:rsid w:val="00B128A8"/>
    <w:rsid w:val="00B647BB"/>
    <w:rsid w:val="00CC5B55"/>
    <w:rsid w:val="00E10469"/>
    <w:rsid w:val="00F0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2A3"/>
    <w:pPr>
      <w:ind w:left="720"/>
      <w:contextualSpacing/>
    </w:pPr>
  </w:style>
  <w:style w:type="paragraph" w:customStyle="1" w:styleId="Web">
    <w:name w:val="Обычный (Web)"/>
    <w:basedOn w:val="a"/>
    <w:uiPriority w:val="99"/>
    <w:rsid w:val="00E10469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paragraph" w:customStyle="1" w:styleId="ConsPlusNormal">
    <w:name w:val="ConsPlusNormal"/>
    <w:rsid w:val="004776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2A3"/>
    <w:pPr>
      <w:ind w:left="720"/>
      <w:contextualSpacing/>
    </w:pPr>
  </w:style>
  <w:style w:type="paragraph" w:customStyle="1" w:styleId="Web">
    <w:name w:val="Обычный (Web)"/>
    <w:basedOn w:val="a"/>
    <w:uiPriority w:val="99"/>
    <w:rsid w:val="00E10469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paragraph" w:customStyle="1" w:styleId="ConsPlusNormal">
    <w:name w:val="ConsPlusNormal"/>
    <w:rsid w:val="004776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gm44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alexutina.METOD3.GM44</dc:creator>
  <cp:lastModifiedBy>alexutina.METOD3.GM44</cp:lastModifiedBy>
  <cp:revision>4</cp:revision>
  <dcterms:created xsi:type="dcterms:W3CDTF">2021-02-24T16:02:00Z</dcterms:created>
  <dcterms:modified xsi:type="dcterms:W3CDTF">2021-03-01T12:59:00Z</dcterms:modified>
</cp:coreProperties>
</file>