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4D"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bookmarkStart w:id="0" w:name="_GoBack"/>
      <w:r>
        <w:rPr>
          <w:rFonts w:ascii="Times New Roman" w:eastAsiaTheme="majorEastAsia" w:hAnsi="Times New Roman" w:cs="Times New Roman"/>
          <w:b/>
          <w:bCs/>
          <w:noProof/>
          <w:color w:val="FF0000"/>
          <w:sz w:val="28"/>
          <w:szCs w:val="28"/>
        </w:rPr>
        <w:drawing>
          <wp:anchor distT="0" distB="0" distL="114300" distR="114300" simplePos="0" relativeHeight="251658240" behindDoc="0" locked="0" layoutInCell="1" allowOverlap="1" wp14:anchorId="0E5C3DA1" wp14:editId="03B4F1F4">
            <wp:simplePos x="0" y="0"/>
            <wp:positionH relativeFrom="column">
              <wp:posOffset>-975361</wp:posOffset>
            </wp:positionH>
            <wp:positionV relativeFrom="paragraph">
              <wp:posOffset>-777241</wp:posOffset>
            </wp:positionV>
            <wp:extent cx="7229475" cy="10224819"/>
            <wp:effectExtent l="0" t="0" r="0" b="5080"/>
            <wp:wrapNone/>
            <wp:docPr id="1" name="Рисунок 1" descr="D:\Users\Alexutina\Documents\2021_03_0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lexutina\Documents\2021_03_06\IMG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0021" cy="1022559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16244F" w:rsidRDefault="0016244F" w:rsidP="004B25A1">
      <w:pPr>
        <w:pStyle w:val="ConsPlusNormal"/>
        <w:spacing w:line="312" w:lineRule="auto"/>
        <w:ind w:firstLine="709"/>
        <w:jc w:val="center"/>
        <w:rPr>
          <w:rFonts w:ascii="Times New Roman" w:eastAsiaTheme="majorEastAsia" w:hAnsi="Times New Roman" w:cs="Times New Roman"/>
          <w:b/>
          <w:bCs/>
          <w:color w:val="FF0000"/>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6E7DFC" w:rsidRDefault="006E7DFC" w:rsidP="004B25A1">
      <w:pPr>
        <w:spacing w:after="0" w:line="240" w:lineRule="auto"/>
        <w:rPr>
          <w:rFonts w:ascii="Times New Roman" w:hAnsi="Times New Roman"/>
          <w:sz w:val="28"/>
          <w:szCs w:val="28"/>
        </w:rPr>
      </w:pPr>
    </w:p>
    <w:p w:rsidR="004B25A1" w:rsidRPr="000C39A8" w:rsidRDefault="004B25A1" w:rsidP="004B25A1">
      <w:pPr>
        <w:spacing w:after="0" w:line="240" w:lineRule="auto"/>
        <w:rPr>
          <w:rFonts w:ascii="Times New Roman" w:hAnsi="Times New Roman"/>
          <w:b/>
          <w:sz w:val="28"/>
          <w:szCs w:val="28"/>
        </w:rPr>
      </w:pPr>
      <w:r>
        <w:rPr>
          <w:rFonts w:ascii="Times New Roman" w:hAnsi="Times New Roman"/>
          <w:sz w:val="28"/>
          <w:szCs w:val="28"/>
        </w:rPr>
        <w:t> </w:t>
      </w:r>
    </w:p>
    <w:p w:rsidR="004B25A1" w:rsidRPr="000C39A8" w:rsidRDefault="004B25A1" w:rsidP="004B25A1">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lastRenderedPageBreak/>
        <w:t xml:space="preserve">1. </w:t>
      </w:r>
      <w:r w:rsidRPr="000C39A8">
        <w:rPr>
          <w:rFonts w:ascii="Times New Roman" w:hAnsi="Times New Roman"/>
          <w:b/>
          <w:bCs/>
          <w:sz w:val="28"/>
          <w:szCs w:val="28"/>
        </w:rPr>
        <w:t>Общие положения</w:t>
      </w:r>
    </w:p>
    <w:p w:rsidR="004B25A1" w:rsidRDefault="004B25A1" w:rsidP="004B25A1">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 xml:space="preserve">оформления возникновения, приостановления и прекращения образовательных отношений между МБОУ </w:t>
      </w:r>
      <w:r w:rsidR="007D5A1E">
        <w:rPr>
          <w:rFonts w:ascii="Times New Roman" w:hAnsi="Times New Roman"/>
          <w:sz w:val="28"/>
          <w:szCs w:val="28"/>
          <w:bdr w:val="none" w:sz="0" w:space="0" w:color="auto" w:frame="1"/>
        </w:rPr>
        <w:t>гимназии №44 г.Пензы</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4B25A1" w:rsidRPr="00382D62" w:rsidRDefault="004B25A1" w:rsidP="004B25A1">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4B25A1" w:rsidRDefault="004B25A1" w:rsidP="004B25A1">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Минобрнауки</w:t>
      </w:r>
      <w:proofErr w:type="spellEnd"/>
      <w:r w:rsidRPr="00382D62">
        <w:rPr>
          <w:rFonts w:ascii="Times New Roman" w:hAnsi="Times New Roman"/>
          <w:sz w:val="28"/>
          <w:szCs w:val="28"/>
        </w:rPr>
        <w:t xml:space="preserve"> России от 22.01.2014 № 32, </w:t>
      </w:r>
    </w:p>
    <w:p w:rsidR="004B25A1" w:rsidRDefault="004B25A1" w:rsidP="004B25A1">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30.08.2013 № 1015.</w:t>
      </w:r>
      <w:r w:rsidRPr="00382D62">
        <w:rPr>
          <w:rFonts w:ascii="Times New Roman" w:hAnsi="Times New Roman"/>
          <w:sz w:val="28"/>
          <w:szCs w:val="28"/>
        </w:rPr>
        <w:t xml:space="preserve"> </w:t>
      </w:r>
    </w:p>
    <w:p w:rsidR="004B25A1" w:rsidRDefault="004B25A1" w:rsidP="004B25A1">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29.08.2013 № 1008.</w:t>
      </w:r>
    </w:p>
    <w:p w:rsidR="004B25A1" w:rsidRDefault="004B25A1" w:rsidP="004B25A1">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w:t>
      </w:r>
      <w:proofErr w:type="gramStart"/>
      <w:r w:rsidRPr="00382D62">
        <w:rPr>
          <w:rFonts w:ascii="Times New Roman" w:hAnsi="Times New Roman"/>
          <w:sz w:val="28"/>
          <w:szCs w:val="28"/>
        </w:rPr>
        <w:t>обучающихся</w:t>
      </w:r>
      <w:proofErr w:type="gramEnd"/>
      <w:r w:rsidRPr="00382D62">
        <w:rPr>
          <w:rFonts w:ascii="Times New Roman" w:hAnsi="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382D62">
        <w:rPr>
          <w:rFonts w:ascii="Times New Roman" w:hAnsi="Times New Roman"/>
          <w:sz w:val="28"/>
          <w:szCs w:val="28"/>
        </w:rPr>
        <w:t>Минобрн</w:t>
      </w:r>
      <w:r>
        <w:rPr>
          <w:rFonts w:ascii="Times New Roman" w:hAnsi="Times New Roman"/>
          <w:sz w:val="28"/>
          <w:szCs w:val="28"/>
        </w:rPr>
        <w:t>ауки</w:t>
      </w:r>
      <w:proofErr w:type="spellEnd"/>
      <w:r>
        <w:rPr>
          <w:rFonts w:ascii="Times New Roman" w:hAnsi="Times New Roman"/>
          <w:sz w:val="28"/>
          <w:szCs w:val="28"/>
        </w:rPr>
        <w:t xml:space="preserve"> России от 12.03.2014 № 177.</w:t>
      </w:r>
    </w:p>
    <w:p w:rsidR="004B25A1" w:rsidRDefault="004B25A1" w:rsidP="004B25A1">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w:t>
      </w:r>
      <w:proofErr w:type="gramStart"/>
      <w:r w:rsidRPr="00382D62">
        <w:rPr>
          <w:rFonts w:ascii="Times New Roman" w:hAnsi="Times New Roman"/>
          <w:sz w:val="28"/>
          <w:szCs w:val="28"/>
        </w:rPr>
        <w:t>к</w:t>
      </w:r>
      <w:proofErr w:type="gramEnd"/>
      <w:r w:rsidRPr="00382D62">
        <w:rPr>
          <w:rFonts w:ascii="Times New Roman" w:hAnsi="Times New Roman"/>
          <w:sz w:val="28"/>
          <w:szCs w:val="28"/>
        </w:rPr>
        <w:t xml:space="preserve"> </w:t>
      </w:r>
      <w:proofErr w:type="gramStart"/>
      <w:r w:rsidRPr="00382D62">
        <w:rPr>
          <w:rFonts w:ascii="Times New Roman" w:hAnsi="Times New Roman"/>
          <w:sz w:val="28"/>
          <w:szCs w:val="28"/>
        </w:rPr>
        <w:t>обучающимся</w:t>
      </w:r>
      <w:proofErr w:type="gramEnd"/>
      <w:r w:rsidRPr="00382D62">
        <w:rPr>
          <w:rFonts w:ascii="Times New Roman" w:hAnsi="Times New Roman"/>
          <w:sz w:val="28"/>
          <w:szCs w:val="28"/>
        </w:rPr>
        <w:t xml:space="preserve"> и снятия с обучающихся мер дисциплинарного взыскания,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15.03.2013 № 185.</w:t>
      </w:r>
    </w:p>
    <w:p w:rsidR="004B25A1" w:rsidRDefault="004B25A1" w:rsidP="004B25A1">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4B25A1" w:rsidRPr="00382D62" w:rsidRDefault="004B25A1" w:rsidP="004B25A1">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уставом </w:t>
      </w:r>
      <w:r>
        <w:rPr>
          <w:rFonts w:ascii="Times New Roman" w:hAnsi="Times New Roman"/>
          <w:sz w:val="28"/>
          <w:szCs w:val="28"/>
          <w:bdr w:val="none" w:sz="0" w:space="0" w:color="auto" w:frame="1"/>
        </w:rPr>
        <w:t xml:space="preserve">МБОУ </w:t>
      </w:r>
      <w:r w:rsidR="007D5A1E">
        <w:rPr>
          <w:rFonts w:ascii="Times New Roman" w:hAnsi="Times New Roman"/>
          <w:sz w:val="28"/>
          <w:szCs w:val="28"/>
          <w:bdr w:val="none" w:sz="0" w:space="0" w:color="auto" w:frame="1"/>
        </w:rPr>
        <w:t>гимназии №44 г.Пензы</w:t>
      </w:r>
      <w:r w:rsidRPr="00382D62">
        <w:rPr>
          <w:rFonts w:ascii="Times New Roman" w:hAnsi="Times New Roman"/>
          <w:sz w:val="28"/>
          <w:szCs w:val="28"/>
          <w:bdr w:val="none" w:sz="0" w:space="0" w:color="auto" w:frame="1"/>
        </w:rPr>
        <w:t xml:space="preserve"> (далее – ОО).</w:t>
      </w:r>
    </w:p>
    <w:p w:rsidR="004B25A1" w:rsidRPr="00382D62" w:rsidRDefault="004B25A1" w:rsidP="004B25A1">
      <w:pPr>
        <w:pStyle w:val="a3"/>
        <w:spacing w:after="0" w:line="240" w:lineRule="auto"/>
        <w:ind w:left="788"/>
        <w:jc w:val="both"/>
        <w:rPr>
          <w:rFonts w:ascii="Times New Roman" w:hAnsi="Times New Roman"/>
          <w:sz w:val="28"/>
          <w:szCs w:val="28"/>
        </w:rPr>
      </w:pPr>
    </w:p>
    <w:p w:rsidR="004B25A1" w:rsidRPr="000C39A8" w:rsidRDefault="004B25A1" w:rsidP="004B25A1">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4B25A1" w:rsidRDefault="004B25A1" w:rsidP="004B25A1">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4B25A1" w:rsidRPr="00FD26D4" w:rsidRDefault="004B25A1" w:rsidP="004B25A1">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4B25A1" w:rsidRDefault="004B25A1" w:rsidP="004B25A1">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4B25A1" w:rsidRPr="000C39A8" w:rsidRDefault="004B25A1" w:rsidP="004B25A1">
      <w:pPr>
        <w:shd w:val="clear" w:color="auto" w:fill="FFFFFF"/>
        <w:spacing w:after="0" w:line="240" w:lineRule="atLeast"/>
        <w:ind w:firstLine="709"/>
        <w:jc w:val="both"/>
        <w:textAlignment w:val="baseline"/>
        <w:rPr>
          <w:rFonts w:ascii="Times New Roman" w:hAnsi="Times New Roman"/>
          <w:b/>
          <w:bCs/>
          <w:sz w:val="28"/>
          <w:szCs w:val="28"/>
        </w:rPr>
      </w:pPr>
    </w:p>
    <w:p w:rsidR="004B25A1" w:rsidRDefault="004B25A1" w:rsidP="004B25A1">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w:t>
      </w:r>
      <w:r w:rsidRPr="000C39A8">
        <w:rPr>
          <w:rFonts w:ascii="Times New Roman" w:hAnsi="Times New Roman"/>
          <w:sz w:val="28"/>
          <w:szCs w:val="28"/>
          <w:bdr w:val="none" w:sz="0" w:space="0" w:color="auto" w:frame="1"/>
        </w:rPr>
        <w:lastRenderedPageBreak/>
        <w:t>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 xml:space="preserve">Если с </w:t>
      </w:r>
      <w:proofErr w:type="gramStart"/>
      <w:r>
        <w:rPr>
          <w:rFonts w:ascii="Times New Roman" w:hAnsi="Times New Roman"/>
          <w:sz w:val="28"/>
          <w:szCs w:val="28"/>
        </w:rPr>
        <w:t>обучающимся</w:t>
      </w:r>
      <w:proofErr w:type="gramEnd"/>
      <w:r>
        <w:rPr>
          <w:rFonts w:ascii="Times New Roman" w:hAnsi="Times New Roman"/>
          <w:sz w:val="28"/>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4B25A1" w:rsidRPr="000C39A8" w:rsidRDefault="004B25A1" w:rsidP="004B25A1">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обучение по основным общеобразовательным программам проводится на общедоступной основе без вступительных испытаний. </w:t>
      </w:r>
    </w:p>
    <w:p w:rsidR="004B25A1" w:rsidRPr="000C39A8" w:rsidRDefault="004B25A1" w:rsidP="004B25A1">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Pr>
          <w:rFonts w:ascii="Times New Roman" w:hAnsi="Times New Roman"/>
          <w:sz w:val="28"/>
          <w:szCs w:val="28"/>
        </w:rPr>
        <w:t>4</w:t>
      </w:r>
      <w:r w:rsidRPr="000C39A8">
        <w:rPr>
          <w:rFonts w:ascii="Times New Roman" w:hAnsi="Times New Roman"/>
          <w:sz w:val="28"/>
          <w:szCs w:val="28"/>
        </w:rPr>
        <w:t xml:space="preserve">. Зачисление в ОО на обучение по программам начального общего, основного общего, среднего общего образования оформляется </w:t>
      </w:r>
      <w:r>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4B25A1" w:rsidRDefault="004B25A1" w:rsidP="004B25A1">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4B25A1" w:rsidRDefault="004B25A1" w:rsidP="004B25A1">
      <w:pPr>
        <w:autoSpaceDE w:val="0"/>
        <w:autoSpaceDN w:val="0"/>
        <w:adjustRightInd w:val="0"/>
        <w:spacing w:after="0" w:line="240" w:lineRule="atLeast"/>
        <w:ind w:firstLine="709"/>
        <w:jc w:val="both"/>
        <w:rPr>
          <w:rFonts w:ascii="Times New Roman" w:hAnsi="Times New Roman"/>
          <w:sz w:val="28"/>
          <w:szCs w:val="28"/>
        </w:rPr>
      </w:pPr>
    </w:p>
    <w:p w:rsidR="007D5A1E" w:rsidRDefault="007D5A1E" w:rsidP="004B25A1">
      <w:pPr>
        <w:autoSpaceDE w:val="0"/>
        <w:autoSpaceDN w:val="0"/>
        <w:adjustRightInd w:val="0"/>
        <w:spacing w:after="0" w:line="240" w:lineRule="atLeast"/>
        <w:ind w:firstLine="709"/>
        <w:jc w:val="both"/>
        <w:rPr>
          <w:rFonts w:ascii="Times New Roman" w:hAnsi="Times New Roman"/>
          <w:sz w:val="28"/>
          <w:szCs w:val="28"/>
        </w:rPr>
      </w:pPr>
    </w:p>
    <w:p w:rsidR="007D5A1E" w:rsidRDefault="007D5A1E" w:rsidP="004B25A1">
      <w:pPr>
        <w:autoSpaceDE w:val="0"/>
        <w:autoSpaceDN w:val="0"/>
        <w:adjustRightInd w:val="0"/>
        <w:spacing w:after="0" w:line="240" w:lineRule="atLeast"/>
        <w:ind w:firstLine="709"/>
        <w:jc w:val="both"/>
        <w:rPr>
          <w:rFonts w:ascii="Times New Roman" w:hAnsi="Times New Roman"/>
          <w:sz w:val="28"/>
          <w:szCs w:val="28"/>
        </w:rPr>
      </w:pPr>
    </w:p>
    <w:p w:rsidR="007D5A1E" w:rsidRPr="000C39A8" w:rsidRDefault="007D5A1E" w:rsidP="004B25A1">
      <w:pPr>
        <w:autoSpaceDE w:val="0"/>
        <w:autoSpaceDN w:val="0"/>
        <w:adjustRightInd w:val="0"/>
        <w:spacing w:after="0" w:line="240" w:lineRule="atLeast"/>
        <w:ind w:firstLine="709"/>
        <w:jc w:val="both"/>
        <w:rPr>
          <w:rFonts w:ascii="Times New Roman" w:hAnsi="Times New Roman"/>
          <w:sz w:val="28"/>
          <w:szCs w:val="28"/>
        </w:rPr>
      </w:pPr>
    </w:p>
    <w:p w:rsidR="004B25A1" w:rsidRDefault="004B25A1" w:rsidP="004B25A1">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4B25A1" w:rsidRPr="00FD26D4" w:rsidRDefault="004B25A1" w:rsidP="004B25A1">
      <w:pPr>
        <w:pStyle w:val="a4"/>
        <w:spacing w:before="0" w:beforeAutospacing="0" w:after="0" w:afterAutospacing="0" w:line="240" w:lineRule="atLeast"/>
        <w:ind w:firstLine="709"/>
        <w:contextualSpacing/>
        <w:jc w:val="both"/>
        <w:rPr>
          <w:color w:val="333333"/>
          <w:sz w:val="28"/>
          <w:szCs w:val="28"/>
        </w:rPr>
      </w:pPr>
    </w:p>
    <w:p w:rsidR="004B25A1" w:rsidRDefault="004B25A1" w:rsidP="004B25A1">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Pr>
          <w:color w:val="333333"/>
          <w:sz w:val="28"/>
          <w:szCs w:val="28"/>
        </w:rPr>
        <w:t>:</w:t>
      </w:r>
    </w:p>
    <w:p w:rsidR="004B25A1" w:rsidRDefault="004B25A1" w:rsidP="004B25A1">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4B25A1" w:rsidRDefault="004B25A1" w:rsidP="004B25A1">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4B25A1" w:rsidRDefault="004B25A1" w:rsidP="004B25A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изменении языка образования, изучаемого родного языка из числа языков народов РФ, в том числе русского языка как родного языка, </w:t>
      </w:r>
      <w:r>
        <w:rPr>
          <w:rFonts w:ascii="Times New Roman" w:hAnsi="Times New Roman"/>
          <w:sz w:val="28"/>
          <w:szCs w:val="28"/>
        </w:rPr>
        <w:lastRenderedPageBreak/>
        <w:t>государственных языков республик РФ, факультативных и элективных учебных предметов, курсов, дисциплин (модулей);</w:t>
      </w:r>
    </w:p>
    <w:p w:rsidR="004B25A1" w:rsidRDefault="004B25A1" w:rsidP="004B25A1">
      <w:pPr>
        <w:spacing w:after="0" w:line="240" w:lineRule="auto"/>
        <w:ind w:firstLine="567"/>
        <w:jc w:val="both"/>
        <w:rPr>
          <w:rFonts w:ascii="Times New Roman" w:hAnsi="Times New Roman"/>
          <w:sz w:val="28"/>
          <w:szCs w:val="28"/>
        </w:rPr>
      </w:pPr>
      <w:r>
        <w:rPr>
          <w:rFonts w:ascii="Times New Roman" w:hAnsi="Times New Roman"/>
          <w:sz w:val="28"/>
          <w:szCs w:val="28"/>
        </w:rPr>
        <w:t>– в случае перевода на обучение по индивидуальному учебному плану, в том числе ускоренное обучение;</w:t>
      </w:r>
    </w:p>
    <w:p w:rsidR="004B25A1" w:rsidRDefault="004B25A1" w:rsidP="004B25A1">
      <w:pPr>
        <w:spacing w:after="0" w:line="240" w:lineRule="auto"/>
        <w:ind w:firstLine="567"/>
        <w:jc w:val="both"/>
        <w:rPr>
          <w:rFonts w:ascii="Times New Roman" w:hAnsi="Times New Roman"/>
          <w:sz w:val="28"/>
          <w:szCs w:val="28"/>
        </w:rPr>
      </w:pPr>
      <w:r>
        <w:rPr>
          <w:rFonts w:ascii="Times New Roman" w:hAnsi="Times New Roman"/>
          <w:sz w:val="28"/>
          <w:szCs w:val="28"/>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4B25A1" w:rsidRDefault="004B25A1" w:rsidP="004B25A1">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4B25A1" w:rsidRPr="00FD26D4" w:rsidRDefault="004B25A1" w:rsidP="004B25A1">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9"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4B25A1" w:rsidRPr="00FD26D4" w:rsidRDefault="004B25A1" w:rsidP="004B25A1">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4B25A1" w:rsidRPr="00FD26D4" w:rsidRDefault="004B25A1" w:rsidP="004B25A1">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r w:rsidRPr="000C39A8">
        <w:rPr>
          <w:rFonts w:ascii="Times New Roman" w:hAnsi="Times New Roman"/>
          <w:sz w:val="28"/>
          <w:szCs w:val="28"/>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4B25A1" w:rsidRPr="00FD26D4" w:rsidRDefault="004B25A1" w:rsidP="004B25A1">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Pr>
          <w:sz w:val="28"/>
          <w:szCs w:val="28"/>
        </w:rPr>
        <w:t xml:space="preserve">приказ </w:t>
      </w:r>
      <w:r w:rsidRPr="00FD26D4">
        <w:rPr>
          <w:sz w:val="28"/>
          <w:szCs w:val="28"/>
        </w:rPr>
        <w:t xml:space="preserve">о переводе обучающегося на индивидуальный учебный план. </w:t>
      </w:r>
    </w:p>
    <w:p w:rsidR="004B25A1" w:rsidRPr="00FD26D4" w:rsidRDefault="004B25A1" w:rsidP="004B25A1">
      <w:pPr>
        <w:pStyle w:val="a4"/>
        <w:spacing w:before="0" w:beforeAutospacing="0" w:after="0" w:afterAutospacing="0" w:line="240" w:lineRule="atLeast"/>
        <w:ind w:firstLine="709"/>
        <w:contextualSpacing/>
        <w:jc w:val="both"/>
        <w:rPr>
          <w:sz w:val="28"/>
          <w:szCs w:val="28"/>
        </w:rPr>
      </w:pPr>
      <w:r w:rsidRPr="00FD26D4">
        <w:rPr>
          <w:sz w:val="28"/>
          <w:szCs w:val="28"/>
        </w:rPr>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w:t>
      </w:r>
      <w:r w:rsidRPr="000C39A8">
        <w:rPr>
          <w:rFonts w:ascii="Times New Roman" w:hAnsi="Times New Roman"/>
          <w:sz w:val="28"/>
          <w:szCs w:val="28"/>
        </w:rPr>
        <w:lastRenderedPageBreak/>
        <w:t>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4B25A1" w:rsidRPr="00FD26D4" w:rsidRDefault="004B25A1" w:rsidP="004B25A1">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Pr>
          <w:sz w:val="28"/>
          <w:szCs w:val="28"/>
        </w:rPr>
        <w:t>приказ директора</w:t>
      </w:r>
      <w:r w:rsidRPr="00FD26D4">
        <w:rPr>
          <w:sz w:val="28"/>
          <w:szCs w:val="28"/>
        </w:rPr>
        <w:t xml:space="preserve"> ОО.</w:t>
      </w:r>
    </w:p>
    <w:p w:rsidR="004B25A1" w:rsidRPr="00FD26D4" w:rsidRDefault="004B25A1" w:rsidP="004B25A1">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4B25A1" w:rsidRDefault="004B25A1" w:rsidP="004B25A1">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w:t>
      </w:r>
      <w:proofErr w:type="gramStart"/>
      <w:r w:rsidRPr="00FD26D4">
        <w:rPr>
          <w:sz w:val="28"/>
          <w:szCs w:val="28"/>
        </w:rPr>
        <w:t>с даты издания</w:t>
      </w:r>
      <w:proofErr w:type="gramEnd"/>
      <w:r w:rsidRPr="00FD26D4">
        <w:rPr>
          <w:sz w:val="28"/>
          <w:szCs w:val="28"/>
        </w:rPr>
        <w:t xml:space="preserve"> </w:t>
      </w:r>
      <w:r>
        <w:rPr>
          <w:sz w:val="28"/>
          <w:szCs w:val="28"/>
        </w:rPr>
        <w:t>приказа директора</w:t>
      </w:r>
      <w:r w:rsidRPr="00FD26D4">
        <w:rPr>
          <w:sz w:val="28"/>
          <w:szCs w:val="28"/>
        </w:rPr>
        <w:t xml:space="preserve"> ОО или с иной указанной в нем даты.</w:t>
      </w:r>
    </w:p>
    <w:p w:rsidR="004B25A1" w:rsidRPr="00FD26D4" w:rsidRDefault="004B25A1" w:rsidP="004B25A1">
      <w:pPr>
        <w:pStyle w:val="a4"/>
        <w:spacing w:before="0" w:beforeAutospacing="0" w:after="0" w:afterAutospacing="0" w:line="240" w:lineRule="atLeast"/>
        <w:ind w:firstLine="709"/>
        <w:contextualSpacing/>
        <w:jc w:val="both"/>
        <w:rPr>
          <w:sz w:val="28"/>
          <w:szCs w:val="28"/>
        </w:rPr>
      </w:pPr>
    </w:p>
    <w:p w:rsidR="004B25A1" w:rsidRDefault="004B25A1" w:rsidP="004B25A1">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4B25A1" w:rsidRPr="000C39A8" w:rsidRDefault="004B25A1" w:rsidP="004B25A1">
      <w:pPr>
        <w:autoSpaceDE w:val="0"/>
        <w:autoSpaceDN w:val="0"/>
        <w:adjustRightInd w:val="0"/>
        <w:spacing w:after="0" w:line="240" w:lineRule="atLeast"/>
        <w:ind w:firstLine="709"/>
        <w:jc w:val="both"/>
        <w:outlineLvl w:val="1"/>
        <w:rPr>
          <w:rFonts w:ascii="Times New Roman" w:hAnsi="Times New Roman"/>
          <w:b/>
          <w:sz w:val="28"/>
          <w:szCs w:val="28"/>
        </w:rPr>
      </w:pP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10"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w:t>
      </w:r>
      <w:proofErr w:type="gramStart"/>
      <w:r w:rsidRPr="000C39A8">
        <w:rPr>
          <w:rFonts w:ascii="Times New Roman" w:hAnsi="Times New Roman"/>
          <w:sz w:val="28"/>
          <w:szCs w:val="28"/>
        </w:rPr>
        <w:t>обучающимся</w:t>
      </w:r>
      <w:proofErr w:type="gramEnd"/>
      <w:r w:rsidRPr="000C39A8">
        <w:rPr>
          <w:rFonts w:ascii="Times New Roman" w:hAnsi="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w:t>
      </w:r>
      <w:proofErr w:type="gramStart"/>
      <w:r w:rsidRPr="000C39A8">
        <w:rPr>
          <w:rFonts w:ascii="Times New Roman" w:hAnsi="Times New Roman"/>
          <w:sz w:val="28"/>
          <w:szCs w:val="28"/>
        </w:rPr>
        <w:t>с даты</w:t>
      </w:r>
      <w:proofErr w:type="gramEnd"/>
      <w:r w:rsidRPr="000C39A8">
        <w:rPr>
          <w:rFonts w:ascii="Times New Roman" w:hAnsi="Times New Roman"/>
          <w:sz w:val="28"/>
          <w:szCs w:val="28"/>
        </w:rPr>
        <w:t xml:space="preserve">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4B25A1" w:rsidRDefault="004B25A1" w:rsidP="004B25A1">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w:t>
      </w:r>
      <w:proofErr w:type="gramStart"/>
      <w:r w:rsidRPr="000C39A8">
        <w:rPr>
          <w:rFonts w:ascii="Times New Roman" w:hAnsi="Times New Roman"/>
          <w:sz w:val="28"/>
          <w:szCs w:val="28"/>
        </w:rPr>
        <w:t>приказа</w:t>
      </w:r>
      <w:proofErr w:type="gramEnd"/>
      <w:r w:rsidRPr="000C39A8">
        <w:rPr>
          <w:rFonts w:ascii="Times New Roman" w:hAnsi="Times New Roman"/>
          <w:sz w:val="28"/>
          <w:szCs w:val="28"/>
        </w:rPr>
        <w:t xml:space="preserve">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4B25A1" w:rsidRDefault="004B25A1" w:rsidP="004B25A1">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4B25A1" w:rsidRDefault="004B25A1" w:rsidP="004B25A1">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4B25A1" w:rsidRPr="000C39A8" w:rsidRDefault="004B25A1" w:rsidP="004B25A1">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4B25A1" w:rsidRPr="000C39A8" w:rsidRDefault="004B25A1" w:rsidP="004B25A1">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4B25A1" w:rsidRPr="00381E2B" w:rsidRDefault="004B25A1" w:rsidP="004B25A1">
      <w:pPr>
        <w:spacing w:after="0" w:line="240" w:lineRule="auto"/>
        <w:rPr>
          <w:rFonts w:ascii="Times New Roman" w:hAnsi="Times New Roman"/>
          <w:sz w:val="28"/>
          <w:szCs w:val="28"/>
        </w:rPr>
      </w:pPr>
    </w:p>
    <w:p w:rsidR="004B25A1" w:rsidRPr="00381E2B" w:rsidRDefault="004B25A1" w:rsidP="004B25A1">
      <w:pPr>
        <w:spacing w:after="0" w:line="240" w:lineRule="auto"/>
        <w:ind w:firstLine="709"/>
        <w:jc w:val="center"/>
        <w:rPr>
          <w:rFonts w:ascii="Times New Roman" w:hAnsi="Times New Roman"/>
          <w:sz w:val="28"/>
          <w:szCs w:val="28"/>
        </w:rPr>
      </w:pPr>
    </w:p>
    <w:p w:rsidR="0071145C" w:rsidRPr="004B25A1" w:rsidRDefault="0071145C" w:rsidP="004B25A1"/>
    <w:sectPr w:rsidR="0071145C" w:rsidRPr="004B25A1"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A1" w:rsidRDefault="004B25A1" w:rsidP="004B25A1">
      <w:pPr>
        <w:spacing w:after="0" w:line="240" w:lineRule="auto"/>
      </w:pPr>
      <w:r>
        <w:separator/>
      </w:r>
    </w:p>
  </w:endnote>
  <w:endnote w:type="continuationSeparator" w:id="0">
    <w:p w:rsidR="004B25A1" w:rsidRDefault="004B25A1" w:rsidP="004B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A1" w:rsidRDefault="004B25A1" w:rsidP="004B25A1">
      <w:pPr>
        <w:spacing w:after="0" w:line="240" w:lineRule="auto"/>
      </w:pPr>
      <w:r>
        <w:separator/>
      </w:r>
    </w:p>
  </w:footnote>
  <w:footnote w:type="continuationSeparator" w:id="0">
    <w:p w:rsidR="004B25A1" w:rsidRDefault="004B25A1" w:rsidP="004B25A1">
      <w:pPr>
        <w:spacing w:after="0" w:line="240" w:lineRule="auto"/>
      </w:pPr>
      <w:r>
        <w:continuationSeparator/>
      </w:r>
    </w:p>
  </w:footnote>
  <w:footnote w:id="1">
    <w:p w:rsidR="004B25A1" w:rsidRPr="00FE3BF3" w:rsidRDefault="004B25A1" w:rsidP="004B25A1">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74"/>
    <w:rsid w:val="0016244F"/>
    <w:rsid w:val="001B7E5E"/>
    <w:rsid w:val="004B25A1"/>
    <w:rsid w:val="006E7DFC"/>
    <w:rsid w:val="0071145C"/>
    <w:rsid w:val="007A7274"/>
    <w:rsid w:val="007D5A1E"/>
    <w:rsid w:val="00E844C4"/>
    <w:rsid w:val="00FC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A1"/>
    <w:pPr>
      <w:ind w:left="720"/>
      <w:contextualSpacing/>
    </w:pPr>
  </w:style>
  <w:style w:type="paragraph" w:styleId="a4">
    <w:name w:val="Normal (Web)"/>
    <w:basedOn w:val="a"/>
    <w:uiPriority w:val="99"/>
    <w:unhideWhenUsed/>
    <w:rsid w:val="004B25A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B25A1"/>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4B25A1"/>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4B25A1"/>
    <w:rPr>
      <w:rFonts w:ascii="Calibri" w:eastAsia="Times New Roman" w:hAnsi="Calibri" w:cs="Times New Roman"/>
      <w:sz w:val="20"/>
      <w:szCs w:val="20"/>
      <w:lang w:eastAsia="ru-RU"/>
    </w:rPr>
  </w:style>
  <w:style w:type="character" w:customStyle="1" w:styleId="docsearchterm">
    <w:name w:val="docsearchterm"/>
    <w:uiPriority w:val="99"/>
    <w:rsid w:val="004B25A1"/>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4B25A1"/>
    <w:rPr>
      <w:vertAlign w:val="superscript"/>
    </w:rPr>
  </w:style>
  <w:style w:type="character" w:customStyle="1" w:styleId="apple-converted-space">
    <w:name w:val="apple-converted-space"/>
    <w:basedOn w:val="a0"/>
    <w:rsid w:val="004B25A1"/>
  </w:style>
  <w:style w:type="paragraph" w:styleId="a8">
    <w:name w:val="header"/>
    <w:basedOn w:val="a"/>
    <w:link w:val="a9"/>
    <w:uiPriority w:val="99"/>
    <w:unhideWhenUsed/>
    <w:rsid w:val="004B25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25A1"/>
    <w:rPr>
      <w:rFonts w:ascii="Calibri" w:eastAsia="Times New Roman" w:hAnsi="Calibri" w:cs="Times New Roman"/>
      <w:lang w:eastAsia="ru-RU"/>
    </w:rPr>
  </w:style>
  <w:style w:type="paragraph" w:styleId="aa">
    <w:name w:val="footer"/>
    <w:basedOn w:val="a"/>
    <w:link w:val="ab"/>
    <w:uiPriority w:val="99"/>
    <w:unhideWhenUsed/>
    <w:rsid w:val="004B25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25A1"/>
    <w:rPr>
      <w:rFonts w:ascii="Calibri" w:eastAsia="Times New Roman" w:hAnsi="Calibri" w:cs="Times New Roman"/>
      <w:lang w:eastAsia="ru-RU"/>
    </w:rPr>
  </w:style>
  <w:style w:type="paragraph" w:styleId="ac">
    <w:name w:val="Balloon Text"/>
    <w:basedOn w:val="a"/>
    <w:link w:val="ad"/>
    <w:uiPriority w:val="99"/>
    <w:semiHidden/>
    <w:unhideWhenUsed/>
    <w:rsid w:val="00E844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44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A1"/>
    <w:pPr>
      <w:ind w:left="720"/>
      <w:contextualSpacing/>
    </w:pPr>
  </w:style>
  <w:style w:type="paragraph" w:styleId="a4">
    <w:name w:val="Normal (Web)"/>
    <w:basedOn w:val="a"/>
    <w:uiPriority w:val="99"/>
    <w:unhideWhenUsed/>
    <w:rsid w:val="004B25A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B25A1"/>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4B25A1"/>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4B25A1"/>
    <w:rPr>
      <w:rFonts w:ascii="Calibri" w:eastAsia="Times New Roman" w:hAnsi="Calibri" w:cs="Times New Roman"/>
      <w:sz w:val="20"/>
      <w:szCs w:val="20"/>
      <w:lang w:eastAsia="ru-RU"/>
    </w:rPr>
  </w:style>
  <w:style w:type="character" w:customStyle="1" w:styleId="docsearchterm">
    <w:name w:val="docsearchterm"/>
    <w:uiPriority w:val="99"/>
    <w:rsid w:val="004B25A1"/>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4B25A1"/>
    <w:rPr>
      <w:vertAlign w:val="superscript"/>
    </w:rPr>
  </w:style>
  <w:style w:type="character" w:customStyle="1" w:styleId="apple-converted-space">
    <w:name w:val="apple-converted-space"/>
    <w:basedOn w:val="a0"/>
    <w:rsid w:val="004B25A1"/>
  </w:style>
  <w:style w:type="paragraph" w:styleId="a8">
    <w:name w:val="header"/>
    <w:basedOn w:val="a"/>
    <w:link w:val="a9"/>
    <w:uiPriority w:val="99"/>
    <w:unhideWhenUsed/>
    <w:rsid w:val="004B25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25A1"/>
    <w:rPr>
      <w:rFonts w:ascii="Calibri" w:eastAsia="Times New Roman" w:hAnsi="Calibri" w:cs="Times New Roman"/>
      <w:lang w:eastAsia="ru-RU"/>
    </w:rPr>
  </w:style>
  <w:style w:type="paragraph" w:styleId="aa">
    <w:name w:val="footer"/>
    <w:basedOn w:val="a"/>
    <w:link w:val="ab"/>
    <w:uiPriority w:val="99"/>
    <w:unhideWhenUsed/>
    <w:rsid w:val="004B25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25A1"/>
    <w:rPr>
      <w:rFonts w:ascii="Calibri" w:eastAsia="Times New Roman" w:hAnsi="Calibri" w:cs="Times New Roman"/>
      <w:lang w:eastAsia="ru-RU"/>
    </w:rPr>
  </w:style>
  <w:style w:type="paragraph" w:styleId="ac">
    <w:name w:val="Balloon Text"/>
    <w:basedOn w:val="a"/>
    <w:link w:val="ad"/>
    <w:uiPriority w:val="99"/>
    <w:semiHidden/>
    <w:unhideWhenUsed/>
    <w:rsid w:val="00E844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44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216">
      <w:bodyDiv w:val="1"/>
      <w:marLeft w:val="0"/>
      <w:marRight w:val="0"/>
      <w:marTop w:val="0"/>
      <w:marBottom w:val="0"/>
      <w:divBdr>
        <w:top w:val="none" w:sz="0" w:space="0" w:color="auto"/>
        <w:left w:val="none" w:sz="0" w:space="0" w:color="auto"/>
        <w:bottom w:val="none" w:sz="0" w:space="0" w:color="auto"/>
        <w:right w:val="none" w:sz="0" w:space="0" w:color="auto"/>
      </w:divBdr>
    </w:div>
    <w:div w:id="901133200">
      <w:bodyDiv w:val="1"/>
      <w:marLeft w:val="0"/>
      <w:marRight w:val="0"/>
      <w:marTop w:val="0"/>
      <w:marBottom w:val="0"/>
      <w:divBdr>
        <w:top w:val="none" w:sz="0" w:space="0" w:color="auto"/>
        <w:left w:val="none" w:sz="0" w:space="0" w:color="auto"/>
        <w:bottom w:val="none" w:sz="0" w:space="0" w:color="auto"/>
        <w:right w:val="none" w:sz="0" w:space="0" w:color="auto"/>
      </w:divBdr>
    </w:div>
    <w:div w:id="12530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8310B19831431A5AFEED42B237DB40414E9912DA3C08DA4E5A716070786CF0AD2074B2609F54BpDmCO" TargetMode="External"/><Relationship Id="rId4" Type="http://schemas.openxmlformats.org/officeDocument/2006/relationships/settings" Target="settings.xml"/><Relationship Id="rId9" Type="http://schemas.openxmlformats.org/officeDocument/2006/relationships/hyperlink" Target="consultantplus://offline/ref=C03D0AD75BD2559ABE4B6FBA97E1520C07EFE9A283C2138DB0B833AC250FB0C0A84BD9F6B8BBA2cD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44</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director.DIRECT.GM44</dc:creator>
  <cp:lastModifiedBy>alexutina.METOD3.GM44</cp:lastModifiedBy>
  <cp:revision>2</cp:revision>
  <cp:lastPrinted>2021-03-06T16:22:00Z</cp:lastPrinted>
  <dcterms:created xsi:type="dcterms:W3CDTF">2021-03-06T16:27:00Z</dcterms:created>
  <dcterms:modified xsi:type="dcterms:W3CDTF">2021-03-06T16:27:00Z</dcterms:modified>
</cp:coreProperties>
</file>